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6D8" w:rsidRPr="00A67259" w:rsidRDefault="001C36D8" w:rsidP="001C36D8">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新・</w:t>
      </w:r>
      <w:r w:rsidRPr="00A67259">
        <w:rPr>
          <w:rFonts w:ascii="ＭＳ ゴシック" w:eastAsia="ＭＳ ゴシック" w:hAnsi="ＭＳ ゴシック" w:hint="eastAsia"/>
          <w:sz w:val="24"/>
        </w:rPr>
        <w:t>スーパードンキーコング</w:t>
      </w:r>
      <w:r>
        <w:rPr>
          <w:rFonts w:ascii="ＭＳ ゴシック" w:eastAsia="ＭＳ ゴシック" w:hAnsi="ＭＳ ゴシック" w:hint="eastAsia"/>
          <w:sz w:val="24"/>
        </w:rPr>
        <w:t>2</w:t>
      </w:r>
      <w:r w:rsidRPr="00A67259">
        <w:rPr>
          <w:rFonts w:ascii="ＭＳ ゴシック" w:eastAsia="ＭＳ ゴシック" w:hAnsi="ＭＳ ゴシック" w:hint="eastAsia"/>
          <w:sz w:val="24"/>
        </w:rPr>
        <w:t xml:space="preserve">　～クレムリンの復讐～　ヒント集</w:t>
      </w:r>
    </w:p>
    <w:p w:rsidR="001C36D8" w:rsidRPr="00F44549" w:rsidRDefault="001C36D8" w:rsidP="001C36D8">
      <w:pPr>
        <w:spacing w:line="240" w:lineRule="exact"/>
        <w:rPr>
          <w:rFonts w:ascii="ＭＳ ゴシック" w:eastAsia="ＭＳ ゴシック" w:hAnsi="ＭＳ ゴシック"/>
          <w:sz w:val="28"/>
          <w:szCs w:val="28"/>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文字通り、そのステージの難しさで、0～5までの0.5刻みで11段階です。目安としては0.0～2.0が本家のステージの難易度、</w:t>
      </w:r>
      <w:r>
        <w:rPr>
          <w:rFonts w:ascii="ＭＳ ゴシック" w:eastAsia="ＭＳ ゴシック" w:hAnsi="ＭＳ ゴシック" w:hint="eastAsia"/>
        </w:rPr>
        <w:t>2.5</w:t>
      </w:r>
      <w:r w:rsidRPr="000265BE">
        <w:rPr>
          <w:rFonts w:ascii="ＭＳ ゴシック" w:eastAsia="ＭＳ ゴシック" w:hAnsi="ＭＳ ゴシック" w:hint="eastAsia"/>
        </w:rPr>
        <w:t>がアニマルランド(スコークスエリア)程度です。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ボーナスの見つけやすさ・入りやすさを総合的に評価したものです。必ず入らなければならないもの以外のみについて、平均的な本家ボーナスの入りやすさを2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として難易度評価を行っています。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ボーナスステージのミッションの難易度を表します。基本的にこれはすべてのボーナスステージで行っています。平均的な本家ボーナスミッションの難易度を2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DKコインの見つけやすさ・取りやすさを総合的に評価しています。平均的な本家DKコインの取りやすさを2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KONGパネルをコンプリートする難易度です。平均的な本家KONGパネルのそろえやすさを2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1-1　闇夜の船</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ボーナス1：必須</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1.0</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5</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全体通して足場が滑ります。迂闊にダッシュしすぎると転落しまくるので注意。何度かステージが上下に分かれますが、上層部分に行くと、下層部分へ降りられなくなります。中間後のタルわたりは、DXYのほうが安全ですが、DDでもいけ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制限時間は本当にぎりぎりで設定してあります。ワンチャンスなのでキャノンに注意して。</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チームアップが必要なので、単騎で入った場合は自動で補充されます。かなり高い位置にある敵が多いので、効率的な回収ルートを模索しなければなりませんが、足場が滑るので意外と難しいです。場所にもよりますが、2回滑落したらほぼアウトと思ってください。6体倒せばミッションコンプリート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一番初めに右下に降りますが、壁伝いに降りてみましょう。本家3－4「ラトリーに大変身」と同じような隠し方をしてあります。</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1-2　破れたマストの上で</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1.5</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sidRPr="002161AA">
        <w:rPr>
          <w:rFonts w:ascii="ＭＳ ゴシック" w:eastAsia="ＭＳ ゴシック" w:hAnsi="ＭＳ ゴシック" w:hint="eastAsia"/>
          <w:b/>
          <w:color w:val="800000"/>
        </w:rPr>
        <w:t>5.0</w:t>
      </w:r>
      <w:r w:rsidRPr="000265BE">
        <w:rPr>
          <w:rFonts w:ascii="ＭＳ ゴシック" w:eastAsia="ＭＳ ゴシック" w:hAnsi="ＭＳ ゴシック" w:hint="eastAsia"/>
        </w:rPr>
        <w:t>(星を集めろ)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sectPr w:rsidR="001C36D8"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ロープアクションを試すステージです。したがって足場というほどの足場が基本的にほとんどありません。</w:t>
      </w:r>
      <w:r w:rsidRPr="000265BE">
        <w:rPr>
          <w:rFonts w:ascii="ＭＳ ゴシック" w:eastAsia="ＭＳ ゴシック" w:hAnsi="ＭＳ ゴシック" w:hint="eastAsia"/>
        </w:rPr>
        <w:lastRenderedPageBreak/>
        <w:t>横に張ってあるロープは、たわんでいるものはぶら下がることができません(すり抜けます)。まっすぐに張っているものだけがぶら下がれます。DKバレルはやや多めに設置してあるので苦手な個所は犠牲で進んでも構いません。基本的に道なりに進んでいけばOKですが、序盤の分岐で左を選ぶとボーナス1に行くことができます。どちらを選んでも同じ場所に行けるようにな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カメラさんが少々仕事をサボり気味なので、カメラが動くのが遅いと感じると思います。そのせいで制限時間は割とぎりぎりなのでハズレくじを引かないように。意外とロープはつかめそうでつかめません。上からよりも下からのほうがつかみやすい。</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敵は7体しか見当たりませんが、ミッション成功には8体倒す必要があります。実は、敵以外のモノ(バナナ束、風船など)を取得しても1体倒したとカウントされます。どこかにバナナ束が1個隠してあるので探してみましょう。</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星をただ集めればいいだけです</w:t>
      </w:r>
      <w:r>
        <w:rPr>
          <w:rFonts w:ascii="ＭＳ ゴシック" w:eastAsia="ＭＳ ゴシック" w:hAnsi="ＭＳ ゴシック" w:hint="eastAsia"/>
        </w:rPr>
        <w:t>。星の配置はほぼ</w:t>
      </w:r>
      <w:r w:rsidRPr="000265BE">
        <w:rPr>
          <w:rFonts w:ascii="ＭＳ ゴシック" w:eastAsia="ＭＳ ゴシック" w:hAnsi="ＭＳ ゴシック" w:hint="eastAsia"/>
        </w:rPr>
        <w:t>オリジナルと同じですが、恐ろしく取りにくい星がいくつかあります。いかに効率よく回収するかがカギです。75個(全部)でミッション成功。</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ゴールターゲットにあります。キャノンの樽を利用しましょう。</w:t>
      </w: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1-3　船のアスレチック</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ボーナス1：</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800000"/>
        </w:rPr>
        <w:t>???</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(みんなやっつけろ)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本家5-5「霧の森」をもう少し難しくして焼き直した感じのコースです。ということで、あまりヒントもないのですが。ランビに変身した後は、ジンガーを踏みつつ行くことになりますが、割とタイミングが計りにくいものがいくらかあります。ゆっくり落ち着いて…</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ただの運試しです。コースを抜けなくても何回でも再挑戦できるので許して(笑)</w:t>
      </w:r>
    </w:p>
    <w:p w:rsidR="001C36D8"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スコークスで敵を倒すだけです。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“?”バナナがヒント。よ～～～く目を凝らして下の方を見てみよう。何か怪しげなものがちょっとだけ映っていませんか?</w:t>
      </w: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1-4　弾薬庫</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(コインを探せ)</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1.0</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隠し通路をいろんなところに仕掛けたので探してみましょう。いろんなものが見つかるはずです。ボーナスに行くためには刺身さんが必要ですが、中間をとって早々に禁止サインがありますね。さて、どうやったらカジキを維持できるでしょうか。ちなみに、ボーナスのありかは“?”形バナナ周辺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5"/>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地形自体は全く変わっていません。そのため制限時間を短縮したのですが、最短経路を進まないとクリアできないと思います。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DKコインのある小部屋は、中間後ほとんどすぐに見えるのですが、「近くて遠いところ」に入り口はあります。隠し通路が無いか丹念に調べましょう。</w:t>
      </w:r>
    </w:p>
    <w:p w:rsidR="001C36D8" w:rsidRDefault="001C36D8" w:rsidP="001C36D8">
      <w:pPr>
        <w:spacing w:line="240" w:lineRule="exact"/>
        <w:rPr>
          <w:rFonts w:ascii="ＭＳ ゴシック" w:eastAsia="ＭＳ ゴシック" w:hAnsi="ＭＳ ゴシック"/>
          <w:sz w:val="24"/>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1-5　沈む難破船</w:t>
      </w:r>
    </w:p>
    <w:p w:rsidR="001C36D8" w:rsidRPr="003C7D4F" w:rsidRDefault="001C36D8" w:rsidP="001C36D8">
      <w:pPr>
        <w:spacing w:line="240" w:lineRule="exact"/>
        <w:rPr>
          <w:rFonts w:ascii="ＭＳ ゴシック" w:eastAsia="ＭＳ ゴシック" w:hAnsi="ＭＳ ゴシック"/>
          <w:sz w:val="24"/>
        </w:rPr>
      </w:pPr>
      <w:r>
        <w:rPr>
          <w:rFonts w:ascii="ＭＳ ゴシック" w:eastAsia="ＭＳ ゴシック" w:hAnsi="ＭＳ ゴシック" w:hint="eastAsia"/>
        </w:rPr>
        <w:lastRenderedPageBreak/>
        <w:t>1面最後のステージということで難易度は比較的高めです。今後も、各ワールドの最後のステージは同じワールドのほかのステージと比較して、比較的高い難度のステージとなります。</w:t>
      </w: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w:t>
      </w:r>
      <w:r w:rsidRPr="00EF4151">
        <w:rPr>
          <w:rFonts w:ascii="ＭＳ ゴシック" w:eastAsia="ＭＳ ゴシック" w:hAnsi="ＭＳ ゴシック" w:hint="eastAsia"/>
          <w:b/>
          <w:color w:val="00FF00"/>
        </w:rPr>
        <w:t>.0</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1-4に引き続いて水に追われるステージです。原作の同名ステージをかなりパワーアップした感じの難易度です。特別何か特殊な技が必要なわけではありませんが、水の上昇速度が割と速いので、もたもたしているとすぐガブリと行かれます。基本的にDDを推奨するステージです。DXY単騎で、かつノーミスで行ける方はかなりの腕前だと思います。</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t>敵を倒すだけの単純なお仕事。でも倒し方は計画的に(笑)</w:t>
      </w:r>
    </w:p>
    <w:p w:rsidR="001C36D8" w:rsidRPr="000265BE"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これまた敵を倒すだけのお仕事。ただし、何か怪しいものがあるのに要注意。またあのパターンです。</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言わなくてもすぐ見つかりますね。どこかに無敵が隠してあります、探してみましょう。【バナナは道しるべ】の精神は今作にも受け継がれています。</w:t>
      </w:r>
    </w:p>
    <w:p w:rsidR="001C36D8" w:rsidRDefault="001C36D8" w:rsidP="001C36D8">
      <w:pPr>
        <w:spacing w:line="240" w:lineRule="exact"/>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1-B　ハゲタカ船長　ゾッキー</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今作では、ボスと戦うだけのボスステージというものはあまりないです。このステージも前半は普通のステージです。</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720"/>
          <w:docGrid w:type="lines" w:linePitch="360"/>
        </w:sectPr>
      </w:pPr>
      <w:r w:rsidRPr="000265BE">
        <w:rPr>
          <w:rFonts w:ascii="ＭＳ ゴシック" w:eastAsia="ＭＳ ゴシック" w:hAnsi="ＭＳ ゴシック" w:hint="eastAsia"/>
        </w:rPr>
        <w:lastRenderedPageBreak/>
        <w:t>ステージ難易</w:t>
      </w:r>
      <w:r>
        <w:rPr>
          <w:rFonts w:ascii="ＭＳ ゴシック" w:eastAsia="ＭＳ ゴシック" w:hAnsi="ＭＳ ゴシック" w:hint="eastAsia"/>
        </w:rPr>
        <w:t>度：</w:t>
      </w:r>
      <w:r w:rsidRPr="00EF4151">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○ボス攻略</w:t>
      </w:r>
      <w:r w:rsidRPr="000265BE">
        <w:rPr>
          <w:rFonts w:ascii="ＭＳ ゴシック" w:eastAsia="ＭＳ ゴシック" w:hAnsi="ＭＳ ゴシック" w:hint="eastAsia"/>
        </w:rPr>
        <w:t>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前半はゾッキーを踏み続けて登りましょう。踏み外したらやり直しです。</w:t>
      </w:r>
    </w:p>
    <w:p w:rsidR="00FF6890"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ボスの倒し方はオリジナルと同じですが、真ん中に足場がない分、おのずと使える卵というものが限られてきます。狙いの場所に卵が来ないときは、待ってみましょう。</w:t>
      </w:r>
    </w:p>
    <w:p w:rsidR="004743B2" w:rsidRDefault="004743B2" w:rsidP="001C36D8">
      <w:pPr>
        <w:spacing w:line="240" w:lineRule="exact"/>
        <w:rPr>
          <w:rFonts w:ascii="ＭＳ ゴシック" w:eastAsia="ＭＳ ゴシック" w:hAnsi="ＭＳ ゴシック"/>
        </w:rPr>
      </w:pPr>
    </w:p>
    <w:p w:rsidR="004743B2" w:rsidRPr="00904AD2" w:rsidRDefault="004743B2" w:rsidP="004743B2">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2-1　マグマステップ</w:t>
      </w:r>
    </w:p>
    <w:p w:rsidR="004743B2" w:rsidRDefault="004743B2" w:rsidP="004743B2">
      <w:pPr>
        <w:spacing w:line="240" w:lineRule="exact"/>
        <w:rPr>
          <w:rFonts w:ascii="ＭＳ ゴシック" w:eastAsia="ＭＳ ゴシック" w:hAnsi="ＭＳ ゴシック"/>
        </w:rPr>
      </w:pPr>
      <w:r w:rsidRPr="00904AD2">
        <w:rPr>
          <w:rFonts w:ascii="ＭＳ ゴシック" w:eastAsia="ＭＳ ゴシック" w:hAnsi="ＭＳ ゴシック" w:hint="eastAsia"/>
        </w:rPr>
        <w:t>このステージでは、</w:t>
      </w:r>
      <w:r w:rsidRPr="00293F7B">
        <w:rPr>
          <w:rFonts w:ascii="ＭＳ ゴシック" w:eastAsia="ＭＳ ゴシック" w:hAnsi="ＭＳ ゴシック" w:hint="eastAsia"/>
          <w:b/>
          <w:color w:val="FF0000"/>
        </w:rPr>
        <w:t>溶岩はダメージ判定つきの床扱い</w:t>
      </w:r>
      <w:r w:rsidRPr="00904AD2">
        <w:rPr>
          <w:rFonts w:ascii="ＭＳ ゴシック" w:eastAsia="ＭＳ ゴシック" w:hAnsi="ＭＳ ゴシック" w:hint="eastAsia"/>
        </w:rPr>
        <w:t>となっています。また、</w:t>
      </w:r>
      <w:r w:rsidRPr="00293F7B">
        <w:rPr>
          <w:rFonts w:ascii="ＭＳ ゴシック" w:eastAsia="ＭＳ ゴシック" w:hAnsi="ＭＳ ゴシック" w:hint="eastAsia"/>
          <w:b/>
          <w:color w:val="FF0000"/>
        </w:rPr>
        <w:t>下に垂れている鍾乳石はつかむことが出来ます</w:t>
      </w:r>
      <w:r>
        <w:rPr>
          <w:rFonts w:ascii="ＭＳ ゴシック" w:eastAsia="ＭＳ ゴシック" w:hAnsi="ＭＳ ゴシック" w:hint="eastAsia"/>
        </w:rPr>
        <w:t>。</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0265BE" w:rsidRDefault="004743B2" w:rsidP="004743B2">
      <w:pPr>
        <w:spacing w:line="240" w:lineRule="exact"/>
        <w:rPr>
          <w:rFonts w:ascii="ＭＳ ゴシック" w:eastAsia="ＭＳ ゴシック" w:hAnsi="ＭＳ ゴシック"/>
        </w:rPr>
        <w:sectPr w:rsidR="004743B2" w:rsidRPr="000265B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1.0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ボーナス1：</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 xml:space="preserve">1.0 </w:t>
      </w:r>
      <w:r w:rsidRPr="000265BE">
        <w:rPr>
          <w:rFonts w:ascii="ＭＳ ゴシック" w:eastAsia="ＭＳ ゴシック" w:hAnsi="ＭＳ ゴシック" w:hint="eastAsia"/>
        </w:rPr>
        <w:t>(コインを探せ)</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(星を集めろ)</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2.5</w:t>
      </w:r>
    </w:p>
    <w:p w:rsidR="004743B2" w:rsidRPr="000265BE" w:rsidRDefault="004743B2" w:rsidP="004743B2">
      <w:pPr>
        <w:spacing w:line="240" w:lineRule="exact"/>
        <w:rPr>
          <w:rFonts w:ascii="ＭＳ ゴシック" w:eastAsia="ＭＳ ゴシック" w:hAnsi="ＭＳ ゴシック"/>
        </w:rPr>
        <w:sectPr w:rsidR="004743B2"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道なりに進むしかないのですが、溶岩は歩けませんから垂れている鍾乳石を渡っていくことになります。特に難しいステージではありません。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ランビを運ぶだけです。</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オリジナルのまま。</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崖下にある星は、溶岩に当たってしまわないぎりぎりを蜘蛛で進めば簡単に取れます。</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中間の後の鍾乳石ゾーンにあります。1箇所だけバナナの本数が変わっていませんか?</w:t>
      </w:r>
    </w:p>
    <w:p w:rsidR="004743B2" w:rsidRDefault="004743B2" w:rsidP="001C36D8">
      <w:pPr>
        <w:spacing w:line="240" w:lineRule="exact"/>
        <w:rPr>
          <w:rFonts w:ascii="ＭＳ ゴシック" w:eastAsia="ＭＳ ゴシック" w:hAnsi="ＭＳ ゴシック"/>
        </w:rPr>
      </w:pPr>
    </w:p>
    <w:p w:rsidR="004743B2" w:rsidRPr="00904AD2" w:rsidRDefault="004743B2" w:rsidP="004743B2">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2-2　秘密金鉱</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成り行きでタルタル鉱山にしか出来なかったステージ。予定ではスコークス鉱山に近い感じになる筈だっ</w:t>
      </w:r>
      <w:r>
        <w:rPr>
          <w:rFonts w:ascii="ＭＳ ゴシック" w:eastAsia="ＭＳ ゴシック" w:hAnsi="ＭＳ ゴシック" w:hint="eastAsia"/>
        </w:rPr>
        <w:lastRenderedPageBreak/>
        <w:t>たのですが設計の都合上こうなった。</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6D550E" w:rsidRDefault="004743B2" w:rsidP="004743B2">
      <w:pPr>
        <w:spacing w:line="240" w:lineRule="exact"/>
        <w:rPr>
          <w:rFonts w:ascii="ＭＳ ゴシック" w:eastAsia="ＭＳ ゴシック" w:hAnsi="ＭＳ ゴシック"/>
        </w:rPr>
        <w:sectPr w:rsidR="004743B2" w:rsidRPr="006D550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sectPr w:rsidR="004743B2"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樽から発射したあとは幾分自由に動けてしまいますが、バナナの指す方向どおりに進まなければ基本的に即終了です。ちなみに、このステージにはワープバレルがあります。探せるものなら探してみろ!</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敵は3体です。上って行く中で各エリアに1体ずついます。</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オタケサンで成敗しましょう。</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タイミングが悪いと足場に上れないのでその場合はランビを捨てても構いません。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6D550E" w:rsidRDefault="006F4796" w:rsidP="004743B2">
      <w:pPr>
        <w:spacing w:line="240" w:lineRule="exact"/>
        <w:rPr>
          <w:rFonts w:ascii="ＭＳ ゴシック" w:eastAsia="ＭＳ ゴシック" w:hAnsi="ＭＳ ゴシック"/>
        </w:rPr>
      </w:pPr>
      <w:r>
        <w:rPr>
          <w:rFonts w:ascii="ＭＳ ゴシック" w:eastAsia="ＭＳ ゴシック" w:hAnsi="ＭＳ ゴシック" w:hint="eastAsia"/>
        </w:rPr>
        <w:t>ボーナス1がクリアできた方は自動的に取得できます。</w:t>
      </w:r>
    </w:p>
    <w:p w:rsidR="001A2634" w:rsidRDefault="001A2634" w:rsidP="004743B2">
      <w:pPr>
        <w:spacing w:line="240" w:lineRule="exact"/>
        <w:rPr>
          <w:rFonts w:ascii="ＭＳ ゴシック" w:eastAsia="ＭＳ ゴシック" w:hAnsi="ＭＳ ゴシック" w:hint="eastAsia"/>
        </w:rPr>
      </w:pPr>
      <w:bookmarkStart w:id="0" w:name="_GoBack"/>
      <w:bookmarkEnd w:id="0"/>
    </w:p>
    <w:p w:rsidR="006D550E" w:rsidRPr="00904AD2" w:rsidRDefault="006D550E" w:rsidP="006D550E">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2-3　灼熱地獄</w:t>
      </w:r>
    </w:p>
    <w:p w:rsidR="006D550E" w:rsidRDefault="006D550E" w:rsidP="006D550E">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スタート地点でA,B,Cの3つのルートに分岐します。それぞれが独立したステージで、それぞれのルートにゴールがあります。ルートの難易度と長さは反比例します。すなわち一番簡単なAルートが最長ルート、一番難しいCルートが最短ルートになります。なお、どのルートにおいても大してステージが長くないため、中間地点は設けてありません。ただし、ボーナスおよびDKコインは、B,Cルートからのみ回収できます。</w:t>
      </w:r>
    </w:p>
    <w:p w:rsidR="003A1F3D" w:rsidRDefault="003A1F3D"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6D550E" w:rsidRPr="006D550E" w:rsidRDefault="006D550E" w:rsidP="006D550E">
      <w:pPr>
        <w:spacing w:line="240" w:lineRule="exact"/>
        <w:rPr>
          <w:rFonts w:ascii="ＭＳ ゴシック" w:eastAsia="ＭＳ ゴシック" w:hAnsi="ＭＳ ゴシック"/>
        </w:rPr>
        <w:sectPr w:rsidR="006D550E" w:rsidRPr="006D550E" w:rsidSect="00CD6F9C">
          <w:type w:val="continuous"/>
          <w:pgSz w:w="11906" w:h="16838"/>
          <w:pgMar w:top="1985" w:right="1701" w:bottom="1701" w:left="1701" w:header="142" w:footer="992" w:gutter="0"/>
          <w:cols w:space="425"/>
          <w:docGrid w:type="lines" w:linePitch="360"/>
        </w:sect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やや易しめ</w:t>
      </w:r>
      <w:r w:rsidR="00D436C7" w:rsidRPr="000265BE">
        <w:rPr>
          <w:rFonts w:ascii="ＭＳ ゴシック" w:eastAsia="ＭＳ ゴシック" w:hAnsi="ＭＳ ゴシック" w:hint="eastAsia"/>
        </w:rPr>
        <w:t>)</w:t>
      </w:r>
    </w:p>
    <w:p w:rsidR="00D436C7"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普通難易度</w:t>
      </w:r>
      <w:r w:rsidR="00D436C7" w:rsidRPr="000265BE">
        <w:rPr>
          <w:rFonts w:ascii="ＭＳ ゴシック" w:eastAsia="ＭＳ ゴシック" w:hAnsi="ＭＳ ゴシック" w:hint="eastAsia"/>
        </w:rPr>
        <w:t>)</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sidRPr="002161AA">
        <w:rPr>
          <w:rFonts w:ascii="ＭＳ ゴシック" w:eastAsia="ＭＳ ゴシック" w:hAnsi="ＭＳ ゴシック" w:hint="eastAsia"/>
          <w:b/>
          <w:color w:val="800000"/>
        </w:rPr>
        <w:t>5.0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事実上TAS専用ルート</w:t>
      </w:r>
      <w:r w:rsidR="00D436C7"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436C7" w:rsidRDefault="00D436C7"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sidR="00FA4F1C">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D436C7"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D436C7" w:rsidRPr="000265BE"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p>
    <w:p w:rsidR="00D436C7"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lastRenderedPageBreak/>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p>
    <w:p w:rsidR="006D550E" w:rsidRPr="00D436C7" w:rsidRDefault="00D436C7" w:rsidP="00D436C7">
      <w:pPr>
        <w:spacing w:line="240" w:lineRule="exact"/>
        <w:ind w:leftChars="100" w:left="210"/>
        <w:rPr>
          <w:rFonts w:ascii="ＭＳ ゴシック" w:eastAsia="ＭＳ ゴシック" w:hAnsi="ＭＳ ゴシック"/>
        </w:rPr>
        <w:sectPr w:rsidR="006D550E" w:rsidRPr="00D436C7"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0.0</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6D550E"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ルートA：[A]の表示のあるタル大砲から発射された先です。かなり普通な水中面です。いつも通りアザラシで冷やしつつ進みましょう。上にも書きましたが、このルートにはボーナスも何もありません。</w:t>
      </w:r>
    </w:p>
    <w:p w:rsidR="00D436C7"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ルートB：[B]の表示のあるタル大砲から発射された先です。基本的にはAと同じコンセプトですが、少し難しくなっています。ゴール周辺</w:t>
      </w:r>
      <w:r w:rsidR="0054094D">
        <w:rPr>
          <w:rFonts w:ascii="ＭＳ ゴシック" w:eastAsia="ＭＳ ゴシック" w:hAnsi="ＭＳ ゴシック" w:hint="eastAsia"/>
        </w:rPr>
        <w:t>はルートC</w:t>
      </w:r>
      <w:r>
        <w:rPr>
          <w:rFonts w:ascii="ＭＳ ゴシック" w:eastAsia="ＭＳ ゴシック" w:hAnsi="ＭＳ ゴシック" w:hint="eastAsia"/>
        </w:rPr>
        <w:t>と共通になっているのでこの付近にボーナスなどがあります。</w:t>
      </w:r>
    </w:p>
    <w:p w:rsidR="00D436C7"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C：[C]の表示のある入り口から入っていったところです。連続サルクライマーでただ上っていくだけのルートですが、人間にはまぁムリでしょう。KONGパネルは下から順に一直線に配置されているので簡単に集まります。このルートはTool-Assistedを前提としたルートなので、通常プレイで来ることは無いと思います。</w:t>
      </w:r>
      <w:r w:rsidR="0054094D">
        <w:rPr>
          <w:rFonts w:ascii="ＭＳ ゴシック" w:eastAsia="ＭＳ ゴシック" w:hAnsi="ＭＳ ゴシック" w:hint="eastAsia"/>
        </w:rPr>
        <w:t>ちなみにチームアップの動作のロスを考慮してもこのルートが最速になるルートです。</w:t>
      </w:r>
    </w:p>
    <w:p w:rsidR="003A1F3D" w:rsidRPr="000265BE" w:rsidRDefault="003A1F3D" w:rsidP="00D436C7">
      <w:pPr>
        <w:spacing w:line="240" w:lineRule="exact"/>
        <w:ind w:left="1050" w:hangingChars="500" w:hanging="1050"/>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6D550E" w:rsidRPr="003A1F3D" w:rsidRDefault="006D550E" w:rsidP="003A1F3D">
      <w:pPr>
        <w:numPr>
          <w:ilvl w:val="0"/>
          <w:numId w:val="9"/>
        </w:numPr>
        <w:spacing w:line="240" w:lineRule="exact"/>
        <w:rPr>
          <w:rFonts w:ascii="ＭＳ ゴシック" w:eastAsia="ＭＳ ゴシック" w:hAnsi="ＭＳ ゴシック"/>
        </w:rPr>
      </w:pPr>
      <w:r>
        <w:rPr>
          <w:rFonts w:ascii="ＭＳ ゴシック" w:eastAsia="ＭＳ ゴシック" w:hAnsi="ＭＳ ゴシック" w:hint="eastAsia"/>
        </w:rPr>
        <w:t>敵は3体です。上って行く中で各エリアに1体ずついます。</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6D550E" w:rsidRPr="004743B2" w:rsidRDefault="00FB2712" w:rsidP="006D550E">
      <w:pPr>
        <w:spacing w:line="240" w:lineRule="exact"/>
        <w:rPr>
          <w:rFonts w:ascii="ＭＳ ゴシック" w:eastAsia="ＭＳ ゴシック" w:hAnsi="ＭＳ ゴシック"/>
        </w:rPr>
      </w:pPr>
      <w:r>
        <w:rPr>
          <w:rFonts w:ascii="ＭＳ ゴシック" w:eastAsia="ＭＳ ゴシック" w:hAnsi="ＭＳ ゴシック" w:hint="eastAsia"/>
        </w:rPr>
        <w:t>Bルートから来た人は自動的に取得できます。Cルートから来た人は左に行ってみましょう。</w:t>
      </w:r>
    </w:p>
    <w:p w:rsidR="006D550E" w:rsidRPr="00FB2712" w:rsidRDefault="006D550E" w:rsidP="004743B2">
      <w:pPr>
        <w:spacing w:line="240" w:lineRule="exact"/>
        <w:rPr>
          <w:rFonts w:ascii="ＭＳ ゴシック" w:eastAsia="ＭＳ ゴシック" w:hAnsi="ＭＳ ゴシック"/>
        </w:rPr>
      </w:pPr>
    </w:p>
    <w:p w:rsidR="00FA4F1C" w:rsidRPr="00904AD2" w:rsidRDefault="00FA4F1C" w:rsidP="00FA4F1C">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2-4　溶岩洞窟</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FA4F1C" w:rsidRPr="006D550E" w:rsidRDefault="00FA4F1C" w:rsidP="00FA4F1C">
      <w:pPr>
        <w:spacing w:line="240" w:lineRule="exact"/>
        <w:rPr>
          <w:rFonts w:ascii="ＭＳ ゴシック" w:eastAsia="ＭＳ ゴシック" w:hAnsi="ＭＳ ゴシック"/>
        </w:rPr>
        <w:sectPr w:rsidR="00FA4F1C" w:rsidRPr="006D550E" w:rsidSect="00CD6F9C">
          <w:type w:val="continuous"/>
          <w:pgSz w:w="11906" w:h="16838"/>
          <w:pgMar w:top="1985" w:right="1701" w:bottom="1701" w:left="1701" w:header="142" w:footer="992" w:gutter="0"/>
          <w:cols w:space="425"/>
          <w:docGrid w:type="lines" w:linePitch="360"/>
        </w:sect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前半：</w:t>
      </w:r>
      <w:r>
        <w:rPr>
          <w:rFonts w:ascii="ＭＳ ゴシック" w:eastAsia="ＭＳ ゴシック" w:hAnsi="ＭＳ ゴシック" w:hint="eastAsia"/>
          <w:b/>
          <w:color w:val="FF6600"/>
        </w:rPr>
        <w:t>2.5</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FA4F1C"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2.5</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FA4F1C"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r w:rsidRPr="000265BE">
        <w:rPr>
          <w:rFonts w:ascii="ＭＳ ゴシック" w:eastAsia="ＭＳ ゴシック" w:hAnsi="ＭＳ ゴシック" w:hint="eastAsia"/>
        </w:rPr>
        <w:t>)</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FA4F1C" w:rsidRPr="000265BE" w:rsidRDefault="00FA4F1C" w:rsidP="00FA4F1C">
      <w:pPr>
        <w:spacing w:line="240" w:lineRule="exact"/>
        <w:rPr>
          <w:rFonts w:ascii="ＭＳ ゴシック" w:eastAsia="ＭＳ ゴシック" w:hAnsi="ＭＳ ゴシック"/>
        </w:rPr>
        <w:sectPr w:rsidR="00FA4F1C"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FA4F1C" w:rsidRPr="000265BE" w:rsidRDefault="00FA4F1C"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FA4F1C" w:rsidRDefault="00FA4F1C" w:rsidP="00FA4F1C">
      <w:pPr>
        <w:spacing w:line="240" w:lineRule="exact"/>
        <w:rPr>
          <w:rFonts w:ascii="ＭＳ ゴシック" w:eastAsia="ＭＳ ゴシック" w:hAnsi="ＭＳ ゴシック"/>
        </w:rPr>
      </w:pPr>
      <w:r>
        <w:rPr>
          <w:rFonts w:ascii="ＭＳ ゴシック" w:eastAsia="ＭＳ ゴシック" w:hAnsi="ＭＳ ゴシック" w:hint="eastAsia"/>
        </w:rPr>
        <w:t>やや難しいコースです。慎重に、時には大胆に進みましょう。</w:t>
      </w:r>
    </w:p>
    <w:p w:rsidR="00FA4F1C" w:rsidRPr="000265BE" w:rsidRDefault="00FA4F1C"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FA4F1C" w:rsidRPr="000265BE" w:rsidRDefault="00FA4F1C" w:rsidP="00FA4F1C">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なぜ【みんなやっつけろ】ではなく【コインを探せ】というミッションなのか考えましょう。</w:t>
      </w:r>
    </w:p>
    <w:p w:rsidR="00FA4F1C" w:rsidRDefault="00FA4F1C" w:rsidP="00FA4F1C">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全部集めましょう。楽勝なはずです。</w:t>
      </w:r>
    </w:p>
    <w:p w:rsidR="00FA4F1C" w:rsidRPr="00FA4F1C" w:rsidRDefault="00FA4F1C" w:rsidP="00FA4F1C">
      <w:pPr>
        <w:spacing w:line="240" w:lineRule="exact"/>
        <w:ind w:left="420"/>
        <w:rPr>
          <w:rFonts w:ascii="ＭＳ ゴシック" w:eastAsia="ＭＳ ゴシック" w:hAnsi="ＭＳ ゴシック"/>
        </w:rPr>
      </w:pPr>
    </w:p>
    <w:p w:rsidR="001A2634" w:rsidRDefault="001A2634"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FA4F1C" w:rsidRDefault="00FA4F1C" w:rsidP="004743B2">
      <w:pPr>
        <w:spacing w:line="240" w:lineRule="exact"/>
        <w:rPr>
          <w:rFonts w:ascii="ＭＳ ゴシック" w:eastAsia="ＭＳ ゴシック" w:hAnsi="ＭＳ ゴシック"/>
        </w:rPr>
      </w:pPr>
      <w:r>
        <w:rPr>
          <w:rFonts w:ascii="ＭＳ ゴシック" w:eastAsia="ＭＳ ゴシック" w:hAnsi="ＭＳ ゴシック" w:hint="eastAsia"/>
        </w:rPr>
        <w:t>スタート地点から左に行ってみましょう。</w:t>
      </w:r>
    </w:p>
    <w:p w:rsidR="00DE3D2C" w:rsidRDefault="00DE3D2C" w:rsidP="004743B2">
      <w:pPr>
        <w:spacing w:line="240" w:lineRule="exact"/>
        <w:rPr>
          <w:rFonts w:ascii="ＭＳ ゴシック" w:eastAsia="ＭＳ ゴシック" w:hAnsi="ＭＳ ゴシック"/>
        </w:rPr>
      </w:pPr>
    </w:p>
    <w:p w:rsidR="00DE3D2C" w:rsidRPr="00904AD2" w:rsidRDefault="00DE3D2C" w:rsidP="00DE3D2C">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2-5　ボルケノ鉱山</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DE3D2C" w:rsidRPr="006D550E" w:rsidRDefault="00DE3D2C" w:rsidP="00DE3D2C">
      <w:pPr>
        <w:spacing w:line="240" w:lineRule="exact"/>
        <w:rPr>
          <w:rFonts w:ascii="ＭＳ ゴシック" w:eastAsia="ＭＳ ゴシック" w:hAnsi="ＭＳ ゴシック"/>
        </w:rPr>
        <w:sectPr w:rsidR="00DE3D2C" w:rsidRPr="006D550E" w:rsidSect="00CD6F9C">
          <w:type w:val="continuous"/>
          <w:pgSz w:w="11906" w:h="16838"/>
          <w:pgMar w:top="1985" w:right="1701" w:bottom="1701" w:left="1701" w:header="142" w:footer="992" w:gutter="0"/>
          <w:cols w:space="425"/>
          <w:docGrid w:type="lines" w:linePitch="360"/>
        </w:sect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前半：</w:t>
      </w:r>
      <w:r>
        <w:rPr>
          <w:rFonts w:ascii="ＭＳ ゴシック" w:eastAsia="ＭＳ ゴシック" w:hAnsi="ＭＳ ゴシック" w:hint="eastAsia"/>
          <w:b/>
          <w:color w:val="00FF00"/>
        </w:rPr>
        <w:t>1.5</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DE3D2C" w:rsidRP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2.5</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Pr>
          <w:rFonts w:ascii="ＭＳ ゴシック" w:eastAsia="ＭＳ ゴシック" w:hAnsi="ＭＳ ゴシック" w:hint="eastAsia"/>
        </w:rPr>
        <w:t>(みんなやっつけろ)</w:t>
      </w:r>
    </w:p>
    <w:p w:rsidR="00DE3D2C"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DE3D2C" w:rsidRP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4.0</w:t>
      </w:r>
      <w:r>
        <w:rPr>
          <w:rFonts w:ascii="ＭＳ ゴシック" w:eastAsia="ＭＳ ゴシック" w:hAnsi="ＭＳ ゴシック" w:hint="eastAsia"/>
        </w:rPr>
        <w:t xml:space="preserve"> (みんなやっつけろ)</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DE3D2C" w:rsidRPr="000265BE" w:rsidRDefault="00DE3D2C" w:rsidP="00DE3D2C">
      <w:pPr>
        <w:spacing w:line="240" w:lineRule="exact"/>
        <w:rPr>
          <w:rFonts w:ascii="ＭＳ ゴシック" w:eastAsia="ＭＳ ゴシック" w:hAnsi="ＭＳ ゴシック"/>
        </w:rPr>
        <w:sectPr w:rsidR="00DE3D2C"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DE3D2C" w:rsidRPr="000265BE" w:rsidRDefault="00DE3D2C" w:rsidP="00DE3D2C">
      <w:pPr>
        <w:spacing w:line="240" w:lineRule="exact"/>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DE3D2C" w:rsidRDefault="00DE3D2C" w:rsidP="00DE3D2C">
      <w:pPr>
        <w:spacing w:line="240" w:lineRule="exact"/>
        <w:rPr>
          <w:rFonts w:ascii="ＭＳ ゴシック" w:eastAsia="ＭＳ ゴシック" w:hAnsi="ＭＳ ゴシック"/>
        </w:rPr>
      </w:pPr>
      <w:r>
        <w:rPr>
          <w:rFonts w:ascii="ＭＳ ゴシック" w:eastAsia="ＭＳ ゴシック" w:hAnsi="ＭＳ ゴシック" w:hint="eastAsia"/>
        </w:rPr>
        <w:t>前半はフリッターを踏み外さないようにしましょう。後半はジンガーの動きをよく見て。ジンガー6体が一列になって回っている場所は、ちゃんと安地があります。一気に行くのがつらい人は安地を探しましょう。</w:t>
      </w:r>
    </w:p>
    <w:p w:rsidR="00DE3D2C" w:rsidRPr="000265BE" w:rsidRDefault="00DE3D2C" w:rsidP="00DE3D2C">
      <w:pPr>
        <w:spacing w:line="240" w:lineRule="exact"/>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DE3D2C" w:rsidRPr="000265BE"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DE3D2C"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DE3D2C"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囲いの赤ジンガー以外の4体の黄色ジンガーすべてを倒しましょう。飛び過ぎないように。</w:t>
      </w:r>
    </w:p>
    <w:p w:rsidR="00DE3D2C" w:rsidRPr="00FA4F1C" w:rsidRDefault="00DE3D2C" w:rsidP="00DE3D2C">
      <w:pPr>
        <w:spacing w:line="240" w:lineRule="exact"/>
        <w:ind w:left="420"/>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DE3D2C" w:rsidRPr="00FA4F1C" w:rsidRDefault="00DE3D2C" w:rsidP="00DE3D2C">
      <w:pPr>
        <w:spacing w:line="240" w:lineRule="exact"/>
        <w:rPr>
          <w:rFonts w:ascii="ＭＳ ゴシック" w:eastAsia="ＭＳ ゴシック" w:hAnsi="ＭＳ ゴシック"/>
        </w:rPr>
      </w:pPr>
      <w:r>
        <w:rPr>
          <w:rFonts w:ascii="ＭＳ ゴシック" w:eastAsia="ＭＳ ゴシック" w:hAnsi="ＭＳ ゴシック" w:hint="eastAsia"/>
        </w:rPr>
        <w:t>マトリョシカ宝箱に入っています。急いて敵にぶつけると･･･</w:t>
      </w:r>
    </w:p>
    <w:p w:rsidR="00DE3D2C" w:rsidRDefault="00DE3D2C" w:rsidP="004743B2">
      <w:pPr>
        <w:spacing w:line="240" w:lineRule="exact"/>
        <w:rPr>
          <w:rFonts w:ascii="ＭＳ ゴシック" w:eastAsia="ＭＳ ゴシック" w:hAnsi="ＭＳ ゴシック"/>
        </w:rPr>
      </w:pPr>
    </w:p>
    <w:p w:rsidR="006B19F9" w:rsidRPr="00904AD2" w:rsidRDefault="006B19F9" w:rsidP="006B19F9">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2-B　名刀　ボスクリーバー</w:t>
      </w:r>
    </w:p>
    <w:p w:rsidR="006B19F9" w:rsidRDefault="006B19F9" w:rsidP="006B19F9">
      <w:pPr>
        <w:spacing w:line="240" w:lineRule="exact"/>
        <w:rPr>
          <w:rFonts w:ascii="ＭＳ ゴシック" w:eastAsia="ＭＳ ゴシック" w:hAnsi="ＭＳ ゴシック"/>
        </w:rPr>
      </w:pPr>
    </w:p>
    <w:p w:rsidR="006B19F9" w:rsidRDefault="006B19F9" w:rsidP="006B19F9">
      <w:pPr>
        <w:spacing w:line="240" w:lineRule="exact"/>
        <w:rPr>
          <w:rFonts w:ascii="ＭＳ ゴシック" w:eastAsia="ＭＳ ゴシック" w:hAnsi="ＭＳ ゴシック"/>
        </w:rPr>
      </w:pPr>
      <w:r>
        <w:rPr>
          <w:rFonts w:ascii="ＭＳ ゴシック" w:eastAsia="ＭＳ ゴシック" w:hAnsi="ＭＳ ゴシック" w:hint="eastAsia"/>
        </w:rPr>
        <w:t>1面とは違って今回はボスと戦うだけのコースです。</w:t>
      </w:r>
    </w:p>
    <w:p w:rsidR="006B19F9" w:rsidRDefault="006B19F9" w:rsidP="006B19F9">
      <w:pPr>
        <w:spacing w:line="240" w:lineRule="exact"/>
        <w:rPr>
          <w:rFonts w:ascii="ＭＳ ゴシック" w:eastAsia="ＭＳ ゴシック" w:hAnsi="ＭＳ ゴシック"/>
        </w:rPr>
      </w:pPr>
    </w:p>
    <w:p w:rsidR="006B19F9" w:rsidRPr="000265BE" w:rsidRDefault="006B19F9" w:rsidP="006B19F9">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6B19F9" w:rsidRDefault="006B19F9" w:rsidP="006B19F9">
      <w:pPr>
        <w:spacing w:line="240" w:lineRule="exact"/>
        <w:rPr>
          <w:rFonts w:ascii="ＭＳ ゴシック" w:eastAsia="ＭＳ ゴシック" w:hAnsi="ＭＳ ゴシック"/>
        </w:rPr>
        <w:sectPr w:rsidR="006B19F9" w:rsidSect="00D22AF4">
          <w:type w:val="continuous"/>
          <w:pgSz w:w="11906" w:h="16838"/>
          <w:pgMar w:top="1985" w:right="1701" w:bottom="1701" w:left="1701" w:header="851" w:footer="992" w:gutter="0"/>
          <w:cols w:space="425"/>
          <w:docGrid w:type="lines" w:linePitch="360"/>
        </w:sectPr>
      </w:pPr>
    </w:p>
    <w:p w:rsidR="006B19F9" w:rsidRDefault="006B19F9" w:rsidP="006B19F9">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lastRenderedPageBreak/>
        <w:t>ステージ難易</w:t>
      </w:r>
      <w:r>
        <w:rPr>
          <w:rFonts w:ascii="ＭＳ ゴシック" w:eastAsia="ＭＳ ゴシック" w:hAnsi="ＭＳ ゴシック" w:hint="eastAsia"/>
        </w:rPr>
        <w:t>度：</w:t>
      </w:r>
      <w:r w:rsidR="00CE3CF4">
        <w:rPr>
          <w:rFonts w:ascii="ＭＳ ゴシック" w:eastAsia="ＭＳ ゴシック" w:hAnsi="ＭＳ ゴシック" w:hint="eastAsia"/>
          <w:b/>
          <w:color w:val="00FF00"/>
        </w:rPr>
        <w:t>2.0</w:t>
      </w:r>
    </w:p>
    <w:p w:rsidR="00CE3CF4" w:rsidRDefault="00CE3CF4" w:rsidP="006B19F9">
      <w:pPr>
        <w:spacing w:line="240" w:lineRule="exact"/>
        <w:rPr>
          <w:rFonts w:ascii="ＭＳ ゴシック" w:eastAsia="ＭＳ ゴシック" w:hAnsi="ＭＳ ゴシック"/>
        </w:rPr>
      </w:pPr>
    </w:p>
    <w:p w:rsidR="006B19F9" w:rsidRDefault="006B19F9" w:rsidP="006B19F9">
      <w:pPr>
        <w:spacing w:line="240" w:lineRule="exact"/>
        <w:rPr>
          <w:rFonts w:ascii="ＭＳ ゴシック" w:eastAsia="ＭＳ ゴシック" w:hAnsi="ＭＳ ゴシック"/>
        </w:rPr>
      </w:pPr>
      <w:r>
        <w:rPr>
          <w:rFonts w:ascii="ＭＳ ゴシック" w:eastAsia="ＭＳ ゴシック" w:hAnsi="ＭＳ ゴシック" w:hint="eastAsia"/>
        </w:rPr>
        <w:t>○ボス攻略</w:t>
      </w:r>
      <w:r w:rsidRPr="000265BE">
        <w:rPr>
          <w:rFonts w:ascii="ＭＳ ゴシック" w:eastAsia="ＭＳ ゴシック" w:hAnsi="ＭＳ ゴシック" w:hint="eastAsia"/>
        </w:rPr>
        <w:t>のヒント</w:t>
      </w:r>
    </w:p>
    <w:p w:rsidR="006B19F9" w:rsidRDefault="006B19F9" w:rsidP="004743B2">
      <w:pPr>
        <w:spacing w:line="240" w:lineRule="exact"/>
        <w:rPr>
          <w:rFonts w:ascii="ＭＳ ゴシック" w:eastAsia="ＭＳ ゴシック" w:hAnsi="ＭＳ ゴシック"/>
        </w:rPr>
      </w:pPr>
      <w:r>
        <w:rPr>
          <w:rFonts w:ascii="ＭＳ ゴシック" w:eastAsia="ＭＳ ゴシック" w:hAnsi="ＭＳ ゴシック" w:hint="eastAsia"/>
        </w:rPr>
        <w:t>右の足場に渡る場面は3回あると思いますが、そのことを考えずにアイテムを使ってしまうと詰んでしまいます。</w:t>
      </w:r>
      <w:r w:rsidR="005979AC">
        <w:rPr>
          <w:rFonts w:ascii="ＭＳ ゴシック" w:eastAsia="ＭＳ ゴシック" w:hAnsi="ＭＳ ゴシック" w:hint="eastAsia"/>
        </w:rPr>
        <w:t>ただし、</w:t>
      </w:r>
      <w:r>
        <w:rPr>
          <w:rFonts w:ascii="ＭＳ ゴシック" w:eastAsia="ＭＳ ゴシック" w:hAnsi="ＭＳ ゴシック" w:hint="eastAsia"/>
        </w:rPr>
        <w:t>アイテムは基本どの順番に使っても大丈夫です。なお、フックが出てこないのは仕様です。</w:t>
      </w:r>
    </w:p>
    <w:p w:rsidR="00CE3CF4" w:rsidRDefault="00CE3CF4" w:rsidP="004743B2">
      <w:pPr>
        <w:spacing w:line="240" w:lineRule="exact"/>
        <w:rPr>
          <w:rFonts w:ascii="ＭＳ ゴシック" w:eastAsia="ＭＳ ゴシック" w:hAnsi="ＭＳ ゴシック"/>
        </w:rPr>
      </w:pPr>
    </w:p>
    <w:p w:rsidR="00CE3CF4" w:rsidRPr="00904AD2" w:rsidRDefault="00CE3CF4" w:rsidP="00CE3CF4">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3-1　沼地の探索基地</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CE3CF4" w:rsidRPr="006D550E" w:rsidRDefault="00CE3CF4" w:rsidP="00CE3CF4">
      <w:pPr>
        <w:spacing w:line="240" w:lineRule="exact"/>
        <w:rPr>
          <w:rFonts w:ascii="ＭＳ ゴシック" w:eastAsia="ＭＳ ゴシック" w:hAnsi="ＭＳ ゴシック"/>
        </w:rPr>
        <w:sectPr w:rsidR="00CE3CF4" w:rsidRPr="006D550E" w:rsidSect="00CD6F9C">
          <w:type w:val="continuous"/>
          <w:pgSz w:w="11906" w:h="16838"/>
          <w:pgMar w:top="1985" w:right="1701" w:bottom="1701" w:left="1701" w:header="142" w:footer="992" w:gutter="0"/>
          <w:cols w:space="425"/>
          <w:docGrid w:type="lines" w:linePitch="360"/>
        </w:sect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CE3CF4"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r>
        <w:rPr>
          <w:rFonts w:ascii="ＭＳ ゴシック" w:eastAsia="ＭＳ ゴシック" w:hAnsi="ＭＳ ゴシック" w:hint="eastAsia"/>
        </w:rPr>
        <w:t>(通常ルート)</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6600"/>
        </w:rPr>
        <w:t>2.5</w:t>
      </w:r>
      <w:r>
        <w:rPr>
          <w:rFonts w:ascii="ＭＳ ゴシック" w:eastAsia="ＭＳ ゴシック" w:hAnsi="ＭＳ ゴシック" w:hint="eastAsia"/>
        </w:rPr>
        <w:t>(高難度ルート)</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CE3CF4" w:rsidRPr="00DE3D2C" w:rsidRDefault="00CE3CF4" w:rsidP="00CE3CF4">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Pr>
          <w:rFonts w:ascii="ＭＳ ゴシック" w:eastAsia="ＭＳ ゴシック" w:hAnsi="ＭＳ ゴシック" w:hint="eastAsia"/>
        </w:rPr>
        <w:t>(みんなやっつけろ)</w:t>
      </w:r>
    </w:p>
    <w:p w:rsidR="00CE3CF4"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DKコイン難易度：</w:t>
      </w:r>
      <w:r>
        <w:rPr>
          <w:rFonts w:ascii="ＭＳ ゴシック" w:eastAsia="ＭＳ ゴシック" w:hAnsi="ＭＳ ゴシック" w:hint="eastAsia"/>
          <w:b/>
          <w:color w:val="FF6600"/>
        </w:rPr>
        <w:t>2.5</w:t>
      </w:r>
    </w:p>
    <w:p w:rsidR="00CE3CF4" w:rsidRDefault="00CE3CF4" w:rsidP="00CE3CF4">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FF6600"/>
        </w:rPr>
        <w:t>3.0</w:t>
      </w:r>
    </w:p>
    <w:p w:rsidR="00CE3CF4" w:rsidRDefault="00CE3CF4" w:rsidP="00CE3CF4">
      <w:pPr>
        <w:spacing w:line="240" w:lineRule="exact"/>
        <w:rPr>
          <w:rFonts w:ascii="ＭＳ ゴシック" w:eastAsia="ＭＳ ゴシック" w:hAnsi="ＭＳ ゴシック"/>
          <w:b/>
          <w:color w:val="00FF00"/>
        </w:rPr>
      </w:pPr>
    </w:p>
    <w:p w:rsidR="00CE3CF4" w:rsidRPr="000265BE" w:rsidRDefault="00CE3CF4" w:rsidP="00CE3CF4">
      <w:pPr>
        <w:spacing w:line="240" w:lineRule="exact"/>
        <w:rPr>
          <w:rFonts w:ascii="ＭＳ ゴシック" w:eastAsia="ＭＳ ゴシック" w:hAnsi="ＭＳ ゴシック"/>
        </w:rPr>
        <w:sectPr w:rsidR="00CE3CF4" w:rsidRPr="000265BE" w:rsidSect="00D22AF4">
          <w:type w:val="continuous"/>
          <w:pgSz w:w="11906" w:h="16838"/>
          <w:pgMar w:top="1985" w:right="1701" w:bottom="1701" w:left="1701" w:header="851" w:footer="992" w:gutter="0"/>
          <w:cols w:num="2" w:space="425"/>
          <w:docGrid w:type="lines" w:linePitch="360"/>
        </w:sectPr>
      </w:pPr>
    </w:p>
    <w:p w:rsidR="00CE3CF4" w:rsidRPr="000265BE" w:rsidRDefault="00CE3CF4" w:rsidP="00CE3CF4">
      <w:pPr>
        <w:spacing w:line="240" w:lineRule="exact"/>
        <w:rPr>
          <w:rFonts w:ascii="ＭＳ ゴシック" w:eastAsia="ＭＳ ゴシック" w:hAnsi="ＭＳ ゴシック"/>
        </w:r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CE3CF4" w:rsidRDefault="00CE3CF4" w:rsidP="00CE3CF4">
      <w:pPr>
        <w:spacing w:line="240" w:lineRule="exact"/>
        <w:rPr>
          <w:rFonts w:ascii="ＭＳ ゴシック" w:eastAsia="ＭＳ ゴシック" w:hAnsi="ＭＳ ゴシック"/>
        </w:rPr>
      </w:pPr>
      <w:r>
        <w:rPr>
          <w:rFonts w:ascii="ＭＳ ゴシック" w:eastAsia="ＭＳ ゴシック" w:hAnsi="ＭＳ ゴシック" w:hint="eastAsia"/>
        </w:rPr>
        <w:t>シリーズ初の孔明の罠登場ステージです。引っかかった方は高難度ルートに飛ばされます。前半はどちらのルートも敵の動きに注意していきましょう。特にテクニックが必要なわけではない素直な面です。後半の樽大砲地帯はジンガーの配置に注意して上下の樽を上手く使い分けましょう。なお、途中でダメージを受けて樽がずれてしまった場合、クリアが非常に困難になります。</w:t>
      </w:r>
    </w:p>
    <w:p w:rsidR="008168D5" w:rsidRPr="000265BE" w:rsidRDefault="008168D5" w:rsidP="00CE3CF4">
      <w:pPr>
        <w:spacing w:line="240" w:lineRule="exact"/>
        <w:rPr>
          <w:rFonts w:ascii="ＭＳ ゴシック" w:eastAsia="ＭＳ ゴシック" w:hAnsi="ＭＳ ゴシック"/>
        </w:r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CE3CF4" w:rsidRPr="000265BE" w:rsidRDefault="00CE3CF4" w:rsidP="00CE3CF4">
      <w:pPr>
        <w:numPr>
          <w:ilvl w:val="0"/>
          <w:numId w:val="12"/>
        </w:numPr>
        <w:spacing w:line="240" w:lineRule="exact"/>
        <w:rPr>
          <w:rFonts w:ascii="ＭＳ ゴシック" w:eastAsia="ＭＳ ゴシック" w:hAnsi="ＭＳ ゴシック"/>
        </w:rPr>
      </w:pPr>
      <w:r>
        <w:rPr>
          <w:rFonts w:ascii="ＭＳ ゴシック" w:eastAsia="ＭＳ ゴシック" w:hAnsi="ＭＳ ゴシック" w:hint="eastAsia"/>
        </w:rPr>
        <w:t>ある意味運試しです。DK1にありがちなボーナスを再現してみました。なお、コイン取得後、どうあがいても樽に入ってしまうので、設置してあるジンガーで自爆してください。(ボーナスのクリアフラグ自体は立っているので何の問題もありません)</w:t>
      </w:r>
    </w:p>
    <w:p w:rsidR="00CE3CF4" w:rsidRDefault="00CE3CF4" w:rsidP="004743B2">
      <w:pPr>
        <w:numPr>
          <w:ilvl w:val="0"/>
          <w:numId w:val="12"/>
        </w:numPr>
        <w:spacing w:line="240" w:lineRule="exact"/>
        <w:rPr>
          <w:rFonts w:ascii="ＭＳ ゴシック" w:eastAsia="ＭＳ ゴシック" w:hAnsi="ＭＳ ゴシック"/>
        </w:rPr>
      </w:pPr>
      <w:r>
        <w:rPr>
          <w:rFonts w:ascii="ＭＳ ゴシック" w:eastAsia="ＭＳ ゴシック" w:hAnsi="ＭＳ ゴシック" w:hint="eastAsia"/>
        </w:rPr>
        <w:t>ただ敵を倒すだけです。</w:t>
      </w:r>
    </w:p>
    <w:p w:rsidR="00CE3CF4" w:rsidRPr="00CE3CF4" w:rsidRDefault="00CE3CF4" w:rsidP="00CE3CF4">
      <w:pPr>
        <w:pStyle w:val="a9"/>
        <w:spacing w:line="240" w:lineRule="exact"/>
        <w:ind w:leftChars="0" w:left="420"/>
        <w:rPr>
          <w:rFonts w:ascii="ＭＳ ゴシック" w:eastAsia="ＭＳ ゴシック" w:hAnsi="ＭＳ ゴシック"/>
        </w:rPr>
      </w:pPr>
    </w:p>
    <w:p w:rsidR="00CE3CF4" w:rsidRPr="00CE3CF4" w:rsidRDefault="00CE3CF4" w:rsidP="00CE3CF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CE3CF4" w:rsidRDefault="00CE3CF4" w:rsidP="00CE3CF4">
      <w:pPr>
        <w:spacing w:line="240" w:lineRule="exact"/>
        <w:rPr>
          <w:rFonts w:ascii="ＭＳ ゴシック" w:eastAsia="ＭＳ ゴシック" w:hAnsi="ＭＳ ゴシック"/>
        </w:rPr>
      </w:pPr>
      <w:r>
        <w:rPr>
          <w:rFonts w:ascii="ＭＳ ゴシック" w:eastAsia="ＭＳ ゴシック" w:hAnsi="ＭＳ ゴシック" w:hint="eastAsia"/>
        </w:rPr>
        <w:t>[G]パネルから少し進んだ床下</w:t>
      </w:r>
      <w:r w:rsidR="00F256E1">
        <w:rPr>
          <w:rFonts w:ascii="ＭＳ ゴシック" w:eastAsia="ＭＳ ゴシック" w:hAnsi="ＭＳ ゴシック" w:hint="eastAsia"/>
        </w:rPr>
        <w:t>のどうやっても届きそうにない場所</w:t>
      </w:r>
      <w:r>
        <w:rPr>
          <w:rFonts w:ascii="ＭＳ ゴシック" w:eastAsia="ＭＳ ゴシック" w:hAnsi="ＭＳ ゴシック" w:hint="eastAsia"/>
        </w:rPr>
        <w:t>にあります。ただし、ちゃんとヒントはあります。下に注目。</w:t>
      </w:r>
    </w:p>
    <w:p w:rsidR="00CF63E3" w:rsidRDefault="00CF63E3" w:rsidP="00CE3CF4">
      <w:pPr>
        <w:spacing w:line="240" w:lineRule="exact"/>
        <w:rPr>
          <w:rFonts w:ascii="ＭＳ ゴシック" w:eastAsia="ＭＳ ゴシック" w:hAnsi="ＭＳ ゴシック"/>
        </w:rPr>
      </w:pPr>
    </w:p>
    <w:p w:rsidR="00CF63E3" w:rsidRPr="00904AD2" w:rsidRDefault="00CF63E3" w:rsidP="00CF63E3">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3-2　闇の沈没船</w:t>
      </w:r>
    </w:p>
    <w:p w:rsidR="00FB7A6B" w:rsidRDefault="00FB7A6B" w:rsidP="00FB7A6B">
      <w:pPr>
        <w:spacing w:line="240" w:lineRule="exact"/>
        <w:rPr>
          <w:rFonts w:ascii="ＭＳ ゴシック" w:eastAsia="ＭＳ ゴシック" w:hAnsi="ＭＳ ゴシック"/>
        </w:rPr>
      </w:pPr>
    </w:p>
    <w:p w:rsidR="00FB7A6B" w:rsidRDefault="00FB7A6B" w:rsidP="00FB7A6B">
      <w:pPr>
        <w:spacing w:line="240" w:lineRule="exact"/>
        <w:rPr>
          <w:rFonts w:ascii="ＭＳ ゴシック" w:eastAsia="ＭＳ ゴシック" w:hAnsi="ＭＳ ゴシック"/>
        </w:rPr>
      </w:pPr>
      <w:r w:rsidRPr="00293F7B">
        <w:rPr>
          <w:rFonts w:ascii="ＭＳ ゴシック" w:eastAsia="ＭＳ ゴシック" w:hAnsi="ＭＳ ゴシック" w:hint="eastAsia"/>
          <w:b/>
          <w:color w:val="FF0000"/>
        </w:rPr>
        <w:t>ステージ名の後ろに鍵マークが付いているコースは、通常ゴールとは別に、裏ゴールが存在します</w:t>
      </w:r>
      <w:r>
        <w:rPr>
          <w:rFonts w:ascii="ＭＳ ゴシック" w:eastAsia="ＭＳ ゴシック" w:hAnsi="ＭＳ ゴシック" w:hint="eastAsia"/>
        </w:rPr>
        <w:t>。それぞれのゴールで次に進めるコースが変わってきますので注意してください。</w:t>
      </w: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noProof/>
        </w:rPr>
        <w:lastRenderedPageBreak/>
        <w:drawing>
          <wp:anchor distT="0" distB="0" distL="114300" distR="114300" simplePos="0" relativeHeight="251659264" behindDoc="0" locked="0" layoutInCell="1" allowOverlap="1" wp14:anchorId="2AEFB60D" wp14:editId="4927C805">
            <wp:simplePos x="0" y="0"/>
            <wp:positionH relativeFrom="column">
              <wp:posOffset>1891665</wp:posOffset>
            </wp:positionH>
            <wp:positionV relativeFrom="paragraph">
              <wp:posOffset>9525</wp:posOffset>
            </wp:positionV>
            <wp:extent cx="3505200" cy="21336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52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rPr>
        <w:t>通常ゴール(緑線)</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 xml:space="preserve">3-3 </w:t>
      </w:r>
      <w:r w:rsidR="008C404C">
        <w:rPr>
          <w:rFonts w:ascii="ＭＳ ゴシック" w:eastAsia="ＭＳ ゴシック" w:hAnsi="ＭＳ ゴシック" w:hint="eastAsia"/>
        </w:rPr>
        <w:t>SARUKE 1</w:t>
      </w:r>
      <w:r w:rsidR="00293F7B">
        <w:rPr>
          <w:rFonts w:ascii="ＭＳ ゴシック" w:eastAsia="ＭＳ ゴシック" w:hAnsi="ＭＳ ゴシック"/>
        </w:rPr>
        <w:t>ST</w:t>
      </w:r>
      <w:r w:rsidR="00293F7B">
        <w:rPr>
          <w:rFonts w:ascii="ＭＳ ゴシック" w:eastAsia="ＭＳ ゴシック" w:hAnsi="ＭＳ ゴシック" w:hint="eastAsia"/>
        </w:rPr>
        <w:t xml:space="preserve"> </w:t>
      </w:r>
      <w:r w:rsidR="00293F7B">
        <w:rPr>
          <w:rFonts w:ascii="ＭＳ ゴシック" w:eastAsia="ＭＳ ゴシック" w:hAnsi="ＭＳ ゴシック"/>
        </w:rPr>
        <w:t>STAGE</w:t>
      </w:r>
    </w:p>
    <w:p w:rsidR="00FB7A6B" w:rsidRDefault="00FB7A6B" w:rsidP="00FB7A6B">
      <w:pPr>
        <w:spacing w:line="240" w:lineRule="exact"/>
        <w:rPr>
          <w:rFonts w:ascii="ＭＳ ゴシック" w:eastAsia="ＭＳ ゴシック" w:hAnsi="ＭＳ ゴシック"/>
        </w:rPr>
      </w:pP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rPr>
        <w:t>裏ゴール(赤線)</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リンクリーの学校</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ファンキーフライトⅡ</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 xml:space="preserve">3-S </w:t>
      </w:r>
      <w:r w:rsidR="00D321F3">
        <w:rPr>
          <w:rFonts w:ascii="ＭＳ ゴシック" w:eastAsia="ＭＳ ゴシック" w:hAnsi="ＭＳ ゴシック" w:hint="eastAsia"/>
        </w:rPr>
        <w:t>オタケサンライド</w:t>
      </w: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Pr="000265BE" w:rsidRDefault="00FB7A6B" w:rsidP="00CF63E3">
      <w:pPr>
        <w:spacing w:line="280" w:lineRule="exact"/>
        <w:rPr>
          <w:rFonts w:ascii="ＭＳ ゴシック" w:eastAsia="ＭＳ ゴシック" w:hAnsi="ＭＳ ゴシック"/>
          <w:sz w:val="24"/>
        </w:rPr>
      </w:pPr>
    </w:p>
    <w:p w:rsidR="00FB7A6B" w:rsidRDefault="00FB7A6B"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CF63E3" w:rsidRPr="006D550E" w:rsidRDefault="00CF63E3" w:rsidP="00CF63E3">
      <w:pPr>
        <w:spacing w:line="240" w:lineRule="exact"/>
        <w:rPr>
          <w:rFonts w:ascii="ＭＳ ゴシック" w:eastAsia="ＭＳ ゴシック" w:hAnsi="ＭＳ ゴシック"/>
        </w:rPr>
        <w:sectPr w:rsidR="00CF63E3" w:rsidRPr="006D550E" w:rsidSect="00CD6F9C">
          <w:type w:val="continuous"/>
          <w:pgSz w:w="11906" w:h="16838"/>
          <w:pgMar w:top="1985" w:right="1701" w:bottom="1701" w:left="1701" w:header="142" w:footer="992" w:gutter="0"/>
          <w:cols w:space="425"/>
          <w:docGrid w:type="lines" w:linePitch="360"/>
        </w:sect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CF63E3"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003B4FA9">
        <w:rPr>
          <w:rFonts w:ascii="ＭＳ ゴシック" w:eastAsia="ＭＳ ゴシック" w:hAnsi="ＭＳ ゴシック" w:hint="eastAsia"/>
          <w:b/>
          <w:color w:val="00FF00"/>
        </w:rPr>
        <w:t>2.0</w:t>
      </w:r>
    </w:p>
    <w:p w:rsidR="00CF63E3" w:rsidRPr="000265BE" w:rsidRDefault="00CF63E3" w:rsidP="00CF63E3">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後半</w:t>
      </w:r>
      <w:r w:rsidRPr="000265BE">
        <w:rPr>
          <w:rFonts w:ascii="ＭＳ ゴシック" w:eastAsia="ＭＳ ゴシック" w:hAnsi="ＭＳ ゴシック" w:hint="eastAsia"/>
        </w:rPr>
        <w:t>：</w:t>
      </w:r>
      <w:r w:rsidR="003B4FA9">
        <w:rPr>
          <w:rFonts w:ascii="ＭＳ ゴシック" w:eastAsia="ＭＳ ゴシック" w:hAnsi="ＭＳ ゴシック" w:hint="eastAsia"/>
          <w:b/>
          <w:color w:val="FF6600"/>
        </w:rPr>
        <w:t>2.5</w:t>
      </w:r>
      <w:r>
        <w:rPr>
          <w:rFonts w:ascii="ＭＳ ゴシック" w:eastAsia="ＭＳ ゴシック" w:hAnsi="ＭＳ ゴシック" w:hint="eastAsia"/>
        </w:rPr>
        <w:t>(通常ゴール)</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3B4FA9">
        <w:rPr>
          <w:rFonts w:ascii="ＭＳ ゴシック" w:eastAsia="ＭＳ ゴシック" w:hAnsi="ＭＳ ゴシック" w:hint="eastAsia"/>
          <w:b/>
          <w:color w:val="00FF00"/>
        </w:rPr>
        <w:t>2.0</w:t>
      </w:r>
      <w:r w:rsidR="003B4FA9">
        <w:rPr>
          <w:rFonts w:ascii="ＭＳ ゴシック" w:eastAsia="ＭＳ ゴシック" w:hAnsi="ＭＳ ゴシック" w:hint="eastAsia"/>
        </w:rPr>
        <w:t xml:space="preserve"> </w:t>
      </w:r>
      <w:r>
        <w:rPr>
          <w:rFonts w:ascii="ＭＳ ゴシック" w:eastAsia="ＭＳ ゴシック" w:hAnsi="ＭＳ ゴシック" w:hint="eastAsia"/>
        </w:rPr>
        <w:t>(裏ゴール)</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3B4FA9">
        <w:rPr>
          <w:rFonts w:ascii="ＭＳ ゴシック" w:eastAsia="ＭＳ ゴシック" w:hAnsi="ＭＳ ゴシック" w:hint="eastAsia"/>
          <w:b/>
          <w:color w:val="FF6600"/>
        </w:rPr>
        <w:t>2.5</w:t>
      </w:r>
    </w:p>
    <w:p w:rsidR="00CF63E3" w:rsidRPr="00DE3D2C" w:rsidRDefault="00CF63E3" w:rsidP="00CF63E3">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sidR="003B4FA9">
        <w:rPr>
          <w:rFonts w:ascii="ＭＳ ゴシック" w:eastAsia="ＭＳ ゴシック" w:hAnsi="ＭＳ ゴシック" w:hint="eastAsia"/>
          <w:b/>
          <w:color w:val="00FF00"/>
        </w:rPr>
        <w:t>2.0</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3B4FA9">
        <w:rPr>
          <w:rFonts w:ascii="ＭＳ ゴシック" w:eastAsia="ＭＳ ゴシック" w:hAnsi="ＭＳ ゴシック" w:hint="eastAsia"/>
          <w:b/>
          <w:color w:val="00FF00"/>
        </w:rPr>
        <w:t>2.0</w:t>
      </w:r>
      <w:r w:rsidR="007C4742">
        <w:rPr>
          <w:rFonts w:ascii="ＭＳ ゴシック" w:eastAsia="ＭＳ ゴシック" w:hAnsi="ＭＳ ゴシック"/>
          <w:b/>
          <w:color w:val="00FF00"/>
        </w:rPr>
        <w:t xml:space="preserve"> </w:t>
      </w:r>
      <w:r w:rsidR="007C4742">
        <w:rPr>
          <w:rFonts w:ascii="ＭＳ ゴシック" w:eastAsia="ＭＳ ゴシック" w:hAnsi="ＭＳ ゴシック" w:hint="eastAsia"/>
        </w:rPr>
        <w:t>(みんなやっつけろ)</w:t>
      </w:r>
    </w:p>
    <w:p w:rsidR="00CF63E3"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ボーナス2：</w:t>
      </w:r>
      <w:r w:rsidR="003B4FA9">
        <w:rPr>
          <w:rFonts w:ascii="ＭＳ ゴシック" w:eastAsia="ＭＳ ゴシック" w:hAnsi="ＭＳ ゴシック" w:hint="eastAsia"/>
          <w:b/>
          <w:color w:val="00FF00"/>
        </w:rPr>
        <w:t>2.0</w:t>
      </w:r>
      <w:r w:rsidR="007C4742">
        <w:rPr>
          <w:rFonts w:ascii="ＭＳ ゴシック" w:eastAsia="ＭＳ ゴシック" w:hAnsi="ＭＳ ゴシック"/>
          <w:b/>
          <w:color w:val="00FF00"/>
        </w:rPr>
        <w:t xml:space="preserve"> </w:t>
      </w:r>
      <w:r w:rsidR="007C4742">
        <w:rPr>
          <w:rFonts w:ascii="ＭＳ ゴシック" w:eastAsia="ＭＳ ゴシック" w:hAnsi="ＭＳ ゴシック" w:hint="eastAsia"/>
        </w:rPr>
        <w:t>(コインを探せ)</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3B4FA9">
        <w:rPr>
          <w:rFonts w:ascii="ＭＳ ゴシック" w:eastAsia="ＭＳ ゴシック" w:hAnsi="ＭＳ ゴシック" w:hint="eastAsia"/>
          <w:b/>
          <w:color w:val="00FF00"/>
        </w:rPr>
        <w:t>2.0</w:t>
      </w:r>
    </w:p>
    <w:p w:rsidR="00CF63E3" w:rsidRDefault="00CF63E3" w:rsidP="00CF63E3">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3B4FA9">
        <w:rPr>
          <w:rFonts w:ascii="ＭＳ ゴシック" w:eastAsia="ＭＳ ゴシック" w:hAnsi="ＭＳ ゴシック" w:hint="eastAsia"/>
          <w:b/>
          <w:color w:val="FF6600"/>
        </w:rPr>
        <w:t>2.5</w:t>
      </w:r>
    </w:p>
    <w:p w:rsidR="00CF63E3" w:rsidRDefault="00CF63E3" w:rsidP="00CF63E3">
      <w:pPr>
        <w:spacing w:line="240" w:lineRule="exact"/>
        <w:rPr>
          <w:rFonts w:ascii="ＭＳ ゴシック" w:eastAsia="ＭＳ ゴシック" w:hAnsi="ＭＳ ゴシック"/>
          <w:b/>
          <w:color w:val="00FF00"/>
        </w:rPr>
      </w:pPr>
    </w:p>
    <w:p w:rsidR="00CF63E3" w:rsidRPr="000265BE" w:rsidRDefault="00CF63E3" w:rsidP="00CF63E3">
      <w:pPr>
        <w:spacing w:line="240" w:lineRule="exact"/>
        <w:rPr>
          <w:rFonts w:ascii="ＭＳ ゴシック" w:eastAsia="ＭＳ ゴシック" w:hAnsi="ＭＳ ゴシック"/>
        </w:rPr>
        <w:sectPr w:rsidR="00CF63E3" w:rsidRPr="000265BE" w:rsidSect="00D22AF4">
          <w:type w:val="continuous"/>
          <w:pgSz w:w="11906" w:h="16838"/>
          <w:pgMar w:top="1985" w:right="1701" w:bottom="1701" w:left="1701" w:header="851" w:footer="992" w:gutter="0"/>
          <w:cols w:num="2" w:space="425"/>
          <w:docGrid w:type="lines" w:linePitch="360"/>
        </w:sectPr>
      </w:pPr>
    </w:p>
    <w:p w:rsidR="00CF63E3" w:rsidRPr="000265BE" w:rsidRDefault="00CF63E3"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FB7A6B" w:rsidRDefault="003B4FA9" w:rsidP="00CF63E3">
      <w:pPr>
        <w:spacing w:line="240" w:lineRule="exact"/>
        <w:rPr>
          <w:rFonts w:ascii="ＭＳ ゴシック" w:eastAsia="ＭＳ ゴシック" w:hAnsi="ＭＳ ゴシック"/>
        </w:rPr>
      </w:pPr>
      <w:r>
        <w:rPr>
          <w:rFonts w:ascii="ＭＳ ゴシック" w:eastAsia="ＭＳ ゴシック" w:hAnsi="ＭＳ ゴシック" w:hint="eastAsia"/>
        </w:rPr>
        <w:t>処理落ち多めですが我慢してください。前半は道なりに進みましょう。一部原作と全く同じ地形もあります。逆にそれがボーナスへのヒントかもしれません。後半は道なりに進めば通常ゴールです。どこかに隠された</w:t>
      </w:r>
      <w:r>
        <w:rPr>
          <w:rFonts w:ascii="ＭＳ ゴシック" w:eastAsia="ＭＳ ゴシック" w:hAnsi="ＭＳ ゴシック"/>
        </w:rPr>
        <w:t>”</w:t>
      </w:r>
      <w:r>
        <w:rPr>
          <w:rFonts w:ascii="ＭＳ ゴシック" w:eastAsia="ＭＳ ゴシック" w:hAnsi="ＭＳ ゴシック" w:hint="eastAsia"/>
        </w:rPr>
        <w:t>秘密の通路</w:t>
      </w:r>
      <w:r>
        <w:rPr>
          <w:rFonts w:ascii="ＭＳ ゴシック" w:eastAsia="ＭＳ ゴシック" w:hAnsi="ＭＳ ゴシック"/>
        </w:rPr>
        <w:t>”</w:t>
      </w:r>
      <w:r>
        <w:rPr>
          <w:rFonts w:ascii="ＭＳ ゴシック" w:eastAsia="ＭＳ ゴシック" w:hAnsi="ＭＳ ゴシック" w:hint="eastAsia"/>
        </w:rPr>
        <w:t>を見つければ裏ゴールにたどり着けるかもしれません。なお、コングが2匹そろっていないと通常ゴールは出来ませんのでご注意を。フロートサムやハプタックの隙間をくぐる場合はDXよりもDDのほうが判定が小さいため楽です。</w:t>
      </w:r>
    </w:p>
    <w:p w:rsidR="003B4FA9" w:rsidRDefault="003B4FA9" w:rsidP="00CF63E3">
      <w:pPr>
        <w:spacing w:line="240" w:lineRule="exact"/>
        <w:rPr>
          <w:rFonts w:ascii="ＭＳ ゴシック" w:eastAsia="ＭＳ ゴシック" w:hAnsi="ＭＳ ゴシック"/>
        </w:rPr>
      </w:pPr>
    </w:p>
    <w:p w:rsidR="00FB7A6B" w:rsidRDefault="00FB7A6B" w:rsidP="00CF63E3">
      <w:pPr>
        <w:spacing w:line="240" w:lineRule="exact"/>
        <w:rPr>
          <w:rFonts w:ascii="ＭＳ ゴシック" w:eastAsia="ＭＳ ゴシック" w:hAnsi="ＭＳ ゴシック"/>
        </w:rPr>
      </w:pPr>
      <w:r>
        <w:rPr>
          <w:rFonts w:ascii="ＭＳ ゴシック" w:eastAsia="ＭＳ ゴシック" w:hAnsi="ＭＳ ゴシック" w:hint="eastAsia"/>
        </w:rPr>
        <w:t>○裏ゴールへのヒント</w:t>
      </w:r>
    </w:p>
    <w:p w:rsidR="003B4FA9" w:rsidRDefault="003B4FA9" w:rsidP="00CF63E3">
      <w:pPr>
        <w:spacing w:line="240" w:lineRule="exact"/>
        <w:rPr>
          <w:rFonts w:ascii="ＭＳ ゴシック" w:eastAsia="ＭＳ ゴシック" w:hAnsi="ＭＳ ゴシック"/>
        </w:rPr>
      </w:pPr>
      <w:r>
        <w:rPr>
          <w:rFonts w:ascii="ＭＳ ゴシック" w:eastAsia="ＭＳ ゴシック" w:hAnsi="ＭＳ ゴシック" w:hint="eastAsia"/>
        </w:rPr>
        <w:t>隠し通路は中間地点から割とすぐにあります。ただし、隠し通路を見つけてもさらに隠し通路を見つけなければ通常ルートへと逆戻りしてしまいます。各小部屋を丁寧に調べましょう。なお、ボーナス2は裏ゴールの道中で見つかります。</w:t>
      </w:r>
    </w:p>
    <w:p w:rsidR="00293F7B" w:rsidRDefault="00293F7B" w:rsidP="00CF63E3">
      <w:pPr>
        <w:spacing w:line="240" w:lineRule="exact"/>
        <w:rPr>
          <w:rFonts w:ascii="ＭＳ ゴシック" w:eastAsia="ＭＳ ゴシック" w:hAnsi="ＭＳ ゴシック"/>
        </w:rPr>
      </w:pPr>
    </w:p>
    <w:p w:rsidR="001A2634" w:rsidRDefault="001A2634" w:rsidP="00CF63E3">
      <w:pPr>
        <w:spacing w:line="240" w:lineRule="exact"/>
        <w:rPr>
          <w:rFonts w:ascii="ＭＳ ゴシック" w:eastAsia="ＭＳ ゴシック" w:hAnsi="ＭＳ ゴシック" w:hint="eastAsia"/>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CF63E3" w:rsidRPr="000265BE" w:rsidRDefault="003B4FA9" w:rsidP="00CF63E3">
      <w:pPr>
        <w:numPr>
          <w:ilvl w:val="0"/>
          <w:numId w:val="13"/>
        </w:numPr>
        <w:spacing w:line="240" w:lineRule="exact"/>
        <w:rPr>
          <w:rFonts w:ascii="ＭＳ ゴシック" w:eastAsia="ＭＳ ゴシック" w:hAnsi="ＭＳ ゴシック"/>
        </w:rPr>
      </w:pPr>
      <w:r>
        <w:rPr>
          <w:rFonts w:ascii="ＭＳ ゴシック" w:eastAsia="ＭＳ ゴシック" w:hAnsi="ＭＳ ゴシック" w:hint="eastAsia"/>
        </w:rPr>
        <w:t>敵を倒しましょう。グリマーがいませんが余裕だと思います。16体(全部)で成功。</w:t>
      </w:r>
    </w:p>
    <w:p w:rsidR="00CF63E3" w:rsidRPr="00CF63E3" w:rsidRDefault="003B4FA9" w:rsidP="00D22AF4">
      <w:pPr>
        <w:numPr>
          <w:ilvl w:val="0"/>
          <w:numId w:val="13"/>
        </w:numPr>
        <w:spacing w:line="240" w:lineRule="exact"/>
        <w:rPr>
          <w:rFonts w:ascii="ＭＳ ゴシック" w:eastAsia="ＭＳ ゴシック" w:hAnsi="ＭＳ ゴシック"/>
        </w:rPr>
      </w:pPr>
      <w:r>
        <w:rPr>
          <w:rFonts w:ascii="ＭＳ ゴシック" w:eastAsia="ＭＳ ゴシック" w:hAnsi="ＭＳ ゴシック" w:hint="eastAsia"/>
        </w:rPr>
        <w:t>原作と同じく迷路コースです。こちらもやはりグリマーがいませんが、答を言ってしまうとバナナのある道はハズレ。</w:t>
      </w:r>
    </w:p>
    <w:p w:rsidR="00293F7B" w:rsidRDefault="00293F7B" w:rsidP="00CF63E3">
      <w:pPr>
        <w:spacing w:line="240" w:lineRule="exact"/>
        <w:rPr>
          <w:rFonts w:ascii="ＭＳ ゴシック" w:eastAsia="ＭＳ ゴシック" w:hAnsi="ＭＳ ゴシック"/>
        </w:rPr>
      </w:pPr>
    </w:p>
    <w:p w:rsidR="00CF63E3" w:rsidRPr="00CE3CF4" w:rsidRDefault="00CF63E3" w:rsidP="00CF63E3">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CF63E3" w:rsidRDefault="003B4FA9" w:rsidP="00CE3CF4">
      <w:pPr>
        <w:spacing w:line="240" w:lineRule="exact"/>
        <w:rPr>
          <w:rFonts w:ascii="ＭＳ ゴシック" w:eastAsia="ＭＳ ゴシック" w:hAnsi="ＭＳ ゴシック"/>
        </w:rPr>
      </w:pPr>
      <w:r>
        <w:rPr>
          <w:rFonts w:ascii="ＭＳ ゴシック" w:eastAsia="ＭＳ ゴシック" w:hAnsi="ＭＳ ゴシック" w:hint="eastAsia"/>
        </w:rPr>
        <w:t>中間前のハプタックは何かを守っています。</w:t>
      </w:r>
      <w:r w:rsidR="00F205D7">
        <w:rPr>
          <w:rFonts w:ascii="ＭＳ ゴシック" w:eastAsia="ＭＳ ゴシック" w:hAnsi="ＭＳ ゴシック" w:hint="eastAsia"/>
        </w:rPr>
        <w:t>近くにエンガード禁止サインがあるということはどこかにハ</w:t>
      </w:r>
      <w:r w:rsidR="00F205D7">
        <w:rPr>
          <w:rFonts w:ascii="ＭＳ ゴシック" w:eastAsia="ＭＳ ゴシック" w:hAnsi="ＭＳ ゴシック" w:hint="eastAsia"/>
        </w:rPr>
        <w:lastRenderedPageBreak/>
        <w:t>プタックを倒せるもの(=エンガード)がいたはずです。必ずしも必要なものが道中にあるとは限りません。</w:t>
      </w:r>
    </w:p>
    <w:p w:rsidR="00AA2084" w:rsidRDefault="00AA2084" w:rsidP="00CE3CF4">
      <w:pPr>
        <w:spacing w:line="240" w:lineRule="exact"/>
        <w:rPr>
          <w:rFonts w:ascii="ＭＳ ゴシック" w:eastAsia="ＭＳ ゴシック" w:hAnsi="ＭＳ ゴシック"/>
        </w:rPr>
      </w:pPr>
    </w:p>
    <w:p w:rsidR="00AA2084" w:rsidRDefault="00AA2084" w:rsidP="00CE3CF4">
      <w:pPr>
        <w:spacing w:line="240" w:lineRule="exact"/>
        <w:rPr>
          <w:rFonts w:ascii="ＭＳ ゴシック" w:eastAsia="ＭＳ ゴシック" w:hAnsi="ＭＳ ゴシック"/>
        </w:rPr>
      </w:pPr>
    </w:p>
    <w:p w:rsidR="00AA2084" w:rsidRDefault="00AA2084" w:rsidP="00CE3CF4">
      <w:pPr>
        <w:spacing w:line="240" w:lineRule="exact"/>
        <w:rPr>
          <w:rFonts w:ascii="ＭＳ ゴシック" w:eastAsia="ＭＳ ゴシック" w:hAnsi="ＭＳ ゴシック"/>
        </w:rPr>
      </w:pPr>
    </w:p>
    <w:p w:rsidR="008C404C" w:rsidRPr="00293F7B" w:rsidRDefault="00AA2084" w:rsidP="00AA2084">
      <w:pPr>
        <w:spacing w:line="280" w:lineRule="exact"/>
        <w:rPr>
          <w:rFonts w:ascii="ＭＳ ゴシック" w:eastAsia="ＭＳ ゴシック" w:hAnsi="ＭＳ ゴシック"/>
          <w:b/>
          <w:sz w:val="24"/>
        </w:rPr>
      </w:pPr>
      <w:r w:rsidRPr="00293F7B">
        <w:rPr>
          <w:rFonts w:ascii="ＭＳ ゴシック" w:eastAsia="ＭＳ ゴシック" w:hAnsi="ＭＳ ゴシック" w:hint="eastAsia"/>
          <w:b/>
          <w:sz w:val="24"/>
        </w:rPr>
        <w:t>3-3</w:t>
      </w:r>
      <w:r w:rsidR="008C404C" w:rsidRPr="00293F7B">
        <w:rPr>
          <w:rFonts w:ascii="ＭＳ ゴシック" w:eastAsia="ＭＳ ゴシック" w:hAnsi="ＭＳ ゴシック" w:hint="eastAsia"/>
          <w:b/>
          <w:sz w:val="24"/>
        </w:rPr>
        <w:t xml:space="preserve">　SARUKE</w:t>
      </w:r>
      <w:r w:rsidR="008C404C" w:rsidRPr="00293F7B">
        <w:rPr>
          <w:rFonts w:ascii="ＭＳ ゴシック" w:eastAsia="ＭＳ ゴシック" w:hAnsi="ＭＳ ゴシック"/>
          <w:b/>
          <w:sz w:val="24"/>
        </w:rPr>
        <w:t xml:space="preserve"> 1ST STAGE</w:t>
      </w:r>
    </w:p>
    <w:p w:rsidR="008C404C" w:rsidRDefault="008C404C" w:rsidP="00AA2084">
      <w:pPr>
        <w:spacing w:line="280" w:lineRule="exact"/>
        <w:rPr>
          <w:rFonts w:ascii="ＭＳ ゴシック" w:eastAsia="ＭＳ ゴシック" w:hAnsi="ＭＳ ゴシック"/>
        </w:rPr>
      </w:pPr>
    </w:p>
    <w:p w:rsidR="008C404C" w:rsidRPr="000265BE" w:rsidRDefault="008C404C" w:rsidP="00AA2084">
      <w:pPr>
        <w:spacing w:line="280" w:lineRule="exact"/>
        <w:rPr>
          <w:rFonts w:ascii="ＭＳ ゴシック" w:eastAsia="ＭＳ ゴシック" w:hAnsi="ＭＳ ゴシック"/>
          <w:sz w:val="24"/>
        </w:rPr>
      </w:pPr>
      <w:r>
        <w:rPr>
          <w:rFonts w:ascii="ＭＳ ゴシック" w:eastAsia="ＭＳ ゴシック" w:hAnsi="ＭＳ ゴシック" w:hint="eastAsia"/>
        </w:rPr>
        <w:t>※このコースには、中間がありません。</w:t>
      </w:r>
      <w:r w:rsidR="00AA7591">
        <w:rPr>
          <w:rFonts w:ascii="ＭＳ ゴシック" w:eastAsia="ＭＳ ゴシック" w:hAnsi="ＭＳ ゴシック" w:hint="eastAsia"/>
        </w:rPr>
        <w:t>また、ステージの性質上、</w:t>
      </w:r>
      <w:r w:rsidR="00AA7591" w:rsidRPr="00293F7B">
        <w:rPr>
          <w:rFonts w:ascii="ＭＳ ゴシック" w:eastAsia="ＭＳ ゴシック" w:hAnsi="ＭＳ ゴシック" w:hint="eastAsia"/>
          <w:b/>
          <w:color w:val="FF0000"/>
        </w:rPr>
        <w:t>Easy版でもDKバレルはスタート地点の1個のみ</w:t>
      </w:r>
      <w:r w:rsidR="00AA7591">
        <w:rPr>
          <w:rFonts w:ascii="ＭＳ ゴシック" w:eastAsia="ＭＳ ゴシック" w:hAnsi="ＭＳ ゴシック" w:hint="eastAsia"/>
        </w:rPr>
        <w:t>です。</w:t>
      </w:r>
    </w:p>
    <w:p w:rsidR="008C404C" w:rsidRDefault="008C404C" w:rsidP="00AA2084">
      <w:pPr>
        <w:spacing w:line="240" w:lineRule="exact"/>
        <w:rPr>
          <w:rFonts w:ascii="ＭＳ ゴシック" w:eastAsia="ＭＳ ゴシック" w:hAnsi="ＭＳ ゴシック"/>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AA2084" w:rsidRPr="006D550E" w:rsidRDefault="00AA2084" w:rsidP="00AA2084">
      <w:pPr>
        <w:spacing w:line="240" w:lineRule="exact"/>
        <w:rPr>
          <w:rFonts w:ascii="ＭＳ ゴシック" w:eastAsia="ＭＳ ゴシック" w:hAnsi="ＭＳ ゴシック"/>
        </w:rPr>
        <w:sectPr w:rsidR="00AA2084" w:rsidRPr="006D550E" w:rsidSect="00CD6F9C">
          <w:type w:val="continuous"/>
          <w:pgSz w:w="11906" w:h="16838"/>
          <w:pgMar w:top="1985" w:right="1701" w:bottom="1701" w:left="1701" w:header="142" w:footer="992" w:gutter="0"/>
          <w:cols w:space="425"/>
          <w:docGrid w:type="lines" w:linePitch="360"/>
        </w:sectPr>
      </w:pPr>
    </w:p>
    <w:p w:rsidR="00AA2084" w:rsidRPr="000265BE" w:rsidRDefault="00AA2084" w:rsidP="008C404C">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r w:rsidR="008C404C">
        <w:rPr>
          <w:rFonts w:ascii="ＭＳ ゴシック" w:eastAsia="ＭＳ ゴシック" w:hAnsi="ＭＳ ゴシック" w:hint="eastAsia"/>
        </w:rPr>
        <w:t>:</w:t>
      </w:r>
      <w:r w:rsidR="008C404C" w:rsidRPr="008C404C">
        <w:rPr>
          <w:rFonts w:ascii="ＭＳ ゴシック" w:eastAsia="ＭＳ ゴシック" w:hAnsi="ＭＳ ゴシック" w:hint="eastAsia"/>
          <w:b/>
          <w:color w:val="FF6600"/>
        </w:rPr>
        <w:t xml:space="preserve"> </w:t>
      </w:r>
      <w:r w:rsidR="008C404C">
        <w:rPr>
          <w:rFonts w:ascii="ＭＳ ゴシック" w:eastAsia="ＭＳ ゴシック" w:hAnsi="ＭＳ ゴシック" w:hint="eastAsia"/>
          <w:b/>
          <w:color w:val="FF6600"/>
        </w:rPr>
        <w:t>3.0</w:t>
      </w: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8C404C" w:rsidRDefault="00AA2084" w:rsidP="008C404C">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ボーナス1：</w:t>
      </w:r>
      <w:r w:rsidR="008C404C">
        <w:rPr>
          <w:rFonts w:ascii="ＭＳ ゴシック" w:eastAsia="ＭＳ ゴシック" w:hAnsi="ＭＳ ゴシック" w:hint="eastAsia"/>
          <w:b/>
          <w:color w:val="00FF00"/>
        </w:rPr>
        <w:t>0.0</w:t>
      </w:r>
    </w:p>
    <w:p w:rsidR="008C404C" w:rsidRPr="008C404C" w:rsidRDefault="008C404C" w:rsidP="008C404C">
      <w:pPr>
        <w:spacing w:line="240" w:lineRule="exact"/>
        <w:ind w:leftChars="100" w:left="210"/>
        <w:rPr>
          <w:rFonts w:ascii="ＭＳ ゴシック" w:eastAsia="ＭＳ ゴシック" w:hAnsi="ＭＳ ゴシック"/>
          <w:b/>
          <w:color w:val="00FF00"/>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AA2084" w:rsidRPr="000265BE" w:rsidRDefault="00AA2084" w:rsidP="00AA208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8C404C">
        <w:rPr>
          <w:rFonts w:ascii="ＭＳ ゴシック" w:eastAsia="ＭＳ ゴシック" w:hAnsi="ＭＳ ゴシック" w:hint="eastAsia"/>
          <w:b/>
          <w:color w:val="00FF00"/>
        </w:rPr>
        <w:t>2.0</w:t>
      </w: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8C404C">
        <w:rPr>
          <w:rFonts w:ascii="ＭＳ ゴシック" w:eastAsia="ＭＳ ゴシック" w:hAnsi="ＭＳ ゴシック" w:hint="eastAsia"/>
          <w:b/>
          <w:color w:val="00FF00"/>
        </w:rPr>
        <w:t>2.0</w:t>
      </w:r>
    </w:p>
    <w:p w:rsidR="008C404C" w:rsidRPr="008C404C" w:rsidRDefault="00AA2084" w:rsidP="00AA2084">
      <w:pPr>
        <w:spacing w:line="240" w:lineRule="exact"/>
        <w:rPr>
          <w:rFonts w:ascii="ＭＳ ゴシック" w:eastAsia="ＭＳ ゴシック" w:hAnsi="ＭＳ ゴシック"/>
          <w:b/>
          <w:color w:val="00FF00"/>
        </w:rPr>
        <w:sectPr w:rsidR="008C404C" w:rsidRPr="008C404C"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008C404C">
        <w:rPr>
          <w:rFonts w:ascii="ＭＳ ゴシック" w:eastAsia="ＭＳ ゴシック" w:hAnsi="ＭＳ ゴシック" w:hint="eastAsia"/>
          <w:b/>
          <w:color w:val="00FF00"/>
        </w:rPr>
        <w:t>1.0</w:t>
      </w:r>
    </w:p>
    <w:p w:rsidR="00AA2084"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○ステージのヒント</w:t>
      </w:r>
    </w:p>
    <w:p w:rsidR="008C404C" w:rsidRDefault="008168D5" w:rsidP="00AA2084">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の目的は、制限時間(65秒)以内にアスレチックを攻略することです。最後で手に入るランビがなければゴールすることは出来ません。制限時間は結構厳しめなので出来るだけ立ち止まらないようにしましょう。完全にパターン化しないとクリアできません。</w:t>
      </w:r>
    </w:p>
    <w:p w:rsidR="008168D5" w:rsidRPr="000265BE" w:rsidRDefault="008168D5" w:rsidP="00AA2084">
      <w:pPr>
        <w:spacing w:line="240" w:lineRule="exact"/>
        <w:rPr>
          <w:rFonts w:ascii="ＭＳ ゴシック" w:eastAsia="ＭＳ ゴシック" w:hAnsi="ＭＳ ゴシック"/>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AA2084" w:rsidRDefault="008168D5" w:rsidP="00AA2084">
      <w:pPr>
        <w:numPr>
          <w:ilvl w:val="0"/>
          <w:numId w:val="14"/>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いつもどおり敵を倒しましょう。</w:t>
      </w:r>
    </w:p>
    <w:p w:rsidR="008168D5" w:rsidRPr="00AA2084" w:rsidRDefault="008168D5" w:rsidP="008168D5">
      <w:pPr>
        <w:spacing w:line="240" w:lineRule="exact"/>
        <w:ind w:left="420"/>
        <w:rPr>
          <w:rFonts w:ascii="ＭＳ ゴシック" w:eastAsia="ＭＳ ゴシック" w:hAnsi="ＭＳ ゴシック"/>
        </w:rPr>
      </w:pPr>
    </w:p>
    <w:p w:rsidR="00AA2084" w:rsidRDefault="00AA2084" w:rsidP="00AA208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4E6D3F" w:rsidRDefault="008168D5" w:rsidP="00CE3CF4">
      <w:pPr>
        <w:spacing w:line="240" w:lineRule="exact"/>
        <w:rPr>
          <w:rFonts w:ascii="ＭＳ ゴシック" w:eastAsia="ＭＳ ゴシック" w:hAnsi="ＭＳ ゴシック"/>
        </w:rPr>
      </w:pPr>
      <w:r>
        <w:rPr>
          <w:rFonts w:ascii="ＭＳ ゴシック" w:eastAsia="ＭＳ ゴシック" w:hAnsi="ＭＳ ゴシック" w:hint="eastAsia"/>
        </w:rPr>
        <w:t>ゴールターゲットにあります。</w:t>
      </w:r>
    </w:p>
    <w:p w:rsidR="00D22AF4" w:rsidRDefault="00D22AF4" w:rsidP="00CE3CF4">
      <w:pPr>
        <w:spacing w:line="240" w:lineRule="exact"/>
        <w:rPr>
          <w:rFonts w:ascii="ＭＳ ゴシック" w:eastAsia="ＭＳ ゴシック" w:hAnsi="ＭＳ ゴシック"/>
        </w:rPr>
      </w:pPr>
    </w:p>
    <w:p w:rsidR="00D22AF4" w:rsidRPr="00293F7B" w:rsidRDefault="00E42DC5" w:rsidP="00D22AF4">
      <w:pPr>
        <w:spacing w:line="280" w:lineRule="exact"/>
        <w:rPr>
          <w:rFonts w:ascii="ＭＳ ゴシック" w:eastAsia="ＭＳ ゴシック" w:hAnsi="ＭＳ ゴシック"/>
          <w:b/>
          <w:sz w:val="24"/>
        </w:rPr>
      </w:pPr>
      <w:r>
        <w:rPr>
          <w:rFonts w:ascii="ＭＳ ゴシック" w:eastAsia="ＭＳ ゴシック" w:hAnsi="ＭＳ ゴシック" w:hint="eastAsia"/>
          <w:noProof/>
        </w:rPr>
        <w:drawing>
          <wp:anchor distT="0" distB="0" distL="114300" distR="114300" simplePos="0" relativeHeight="251667968" behindDoc="0" locked="0" layoutInCell="1" allowOverlap="1" wp14:anchorId="7918FF50" wp14:editId="4F078969">
            <wp:simplePos x="0" y="0"/>
            <wp:positionH relativeFrom="column">
              <wp:posOffset>2444115</wp:posOffset>
            </wp:positionH>
            <wp:positionV relativeFrom="paragraph">
              <wp:posOffset>9525</wp:posOffset>
            </wp:positionV>
            <wp:extent cx="2952750" cy="1344930"/>
            <wp:effectExtent l="0" t="0" r="0" b="762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sh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2750" cy="1344930"/>
                    </a:xfrm>
                    <a:prstGeom prst="rect">
                      <a:avLst/>
                    </a:prstGeom>
                  </pic:spPr>
                </pic:pic>
              </a:graphicData>
            </a:graphic>
            <wp14:sizeRelH relativeFrom="page">
              <wp14:pctWidth>0</wp14:pctWidth>
            </wp14:sizeRelH>
            <wp14:sizeRelV relativeFrom="page">
              <wp14:pctHeight>0</wp14:pctHeight>
            </wp14:sizeRelV>
          </wp:anchor>
        </w:drawing>
      </w:r>
      <w:r w:rsidR="00D22AF4" w:rsidRPr="00293F7B">
        <w:rPr>
          <w:rFonts w:ascii="ＭＳ ゴシック" w:eastAsia="ＭＳ ゴシック" w:hAnsi="ＭＳ ゴシック" w:hint="eastAsia"/>
          <w:b/>
          <w:sz w:val="24"/>
        </w:rPr>
        <w:t>3-4　進め!でっていう!</w:t>
      </w:r>
    </w:p>
    <w:p w:rsidR="00D22AF4" w:rsidRDefault="00D22AF4" w:rsidP="00D22AF4">
      <w:pPr>
        <w:spacing w:line="240" w:lineRule="exact"/>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この改造ではラトリーは解雇されています。代わりにでっていうがいます</w:t>
      </w:r>
      <w:r w:rsidR="001A2634">
        <w:rPr>
          <w:rFonts w:ascii="ＭＳ ゴシック" w:eastAsia="ＭＳ ゴシック" w:hAnsi="ＭＳ ゴシック" w:hint="eastAsia"/>
        </w:rPr>
        <w:t>。</w:t>
      </w:r>
      <w:r>
        <w:rPr>
          <w:rFonts w:ascii="ＭＳ ゴシック" w:eastAsia="ＭＳ ゴシック" w:hAnsi="ＭＳ ゴシック" w:hint="eastAsia"/>
        </w:rPr>
        <w:t>当たり判定は見た目どおり</w:t>
      </w:r>
      <w:r w:rsidR="00E42DC5">
        <w:rPr>
          <w:rFonts w:ascii="ＭＳ ゴシック" w:eastAsia="ＭＳ ゴシック" w:hAnsi="ＭＳ ゴシック" w:hint="eastAsia"/>
        </w:rPr>
        <w:t>か少し小さめ</w:t>
      </w:r>
      <w:r>
        <w:rPr>
          <w:rFonts w:ascii="ＭＳ ゴシック" w:eastAsia="ＭＳ ゴシック" w:hAnsi="ＭＳ ゴシック" w:hint="eastAsia"/>
        </w:rPr>
        <w:t>に設定してあるので</w:t>
      </w:r>
      <w:r w:rsidR="00E42DC5">
        <w:rPr>
          <w:rFonts w:ascii="ＭＳ ゴシック" w:eastAsia="ＭＳ ゴシック" w:hAnsi="ＭＳ ゴシック" w:hint="eastAsia"/>
        </w:rPr>
        <w:t>(右図)</w:t>
      </w:r>
      <w:r>
        <w:rPr>
          <w:rFonts w:ascii="ＭＳ ゴシック" w:eastAsia="ＭＳ ゴシック" w:hAnsi="ＭＳ ゴシック" w:hint="eastAsia"/>
        </w:rPr>
        <w:t>、</w:t>
      </w:r>
      <w:r w:rsidR="001A2634">
        <w:rPr>
          <w:rFonts w:ascii="ＭＳ ゴシック" w:eastAsia="ＭＳ ゴシック" w:hAnsi="ＭＳ ゴシック" w:hint="eastAsia"/>
        </w:rPr>
        <w:t>ラトリーと比べて</w:t>
      </w:r>
      <w:r>
        <w:rPr>
          <w:rFonts w:ascii="ＭＳ ゴシック" w:eastAsia="ＭＳ ゴシック" w:hAnsi="ＭＳ ゴシック" w:hint="eastAsia"/>
        </w:rPr>
        <w:t>かなり小さくなっています。</w:t>
      </w:r>
    </w:p>
    <w:p w:rsidR="00D22AF4" w:rsidRPr="00E42DC5" w:rsidRDefault="00D22AF4" w:rsidP="00D22AF4">
      <w:pPr>
        <w:spacing w:line="280" w:lineRule="exact"/>
        <w:rPr>
          <w:rFonts w:ascii="ＭＳ ゴシック" w:eastAsia="ＭＳ ゴシック" w:hAnsi="ＭＳ ゴシック"/>
          <w:sz w:val="24"/>
        </w:r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D22AF4" w:rsidRPr="006D550E" w:rsidRDefault="00D22AF4" w:rsidP="00D22AF4">
      <w:pPr>
        <w:spacing w:line="240" w:lineRule="exact"/>
        <w:rPr>
          <w:rFonts w:ascii="ＭＳ ゴシック" w:eastAsia="ＭＳ ゴシック" w:hAnsi="ＭＳ ゴシック"/>
        </w:rPr>
        <w:sectPr w:rsidR="00D22AF4" w:rsidRPr="006D550E" w:rsidSect="00CD6F9C">
          <w:type w:val="continuous"/>
          <w:pgSz w:w="11906" w:h="16838"/>
          <w:pgMar w:top="1985" w:right="1701" w:bottom="1701" w:left="1701" w:header="142" w:footer="992" w:gutter="0"/>
          <w:cols w:space="425"/>
          <w:docGrid w:type="lines" w:linePitch="360"/>
        </w:sect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6600"/>
        </w:rPr>
        <w:t>2.5</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C222D7">
        <w:rPr>
          <w:rFonts w:ascii="ＭＳ ゴシック" w:eastAsia="ＭＳ ゴシック" w:hAnsi="ＭＳ ゴシック" w:hint="eastAsia"/>
          <w:b/>
          <w:color w:val="FF6600"/>
        </w:rPr>
        <w:t>2.5</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22AF4" w:rsidRDefault="00D22AF4" w:rsidP="00D22AF4">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D22AF4" w:rsidRPr="00D22AF4" w:rsidRDefault="00D22AF4" w:rsidP="00D22AF4">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w:t>
      </w:r>
      <w:r>
        <w:rPr>
          <w:rFonts w:ascii="ＭＳ ゴシック" w:eastAsia="ＭＳ ゴシック" w:hAnsi="ＭＳ ゴシック" w:hint="eastAsia"/>
        </w:rPr>
        <w:t>3</w:t>
      </w:r>
      <w:r w:rsidRPr="000265BE">
        <w:rPr>
          <w:rFonts w:ascii="ＭＳ ゴシック" w:eastAsia="ＭＳ ゴシック" w:hAnsi="ＭＳ ゴシック" w:hint="eastAsia"/>
        </w:rPr>
        <w:t>：</w:t>
      </w:r>
      <w:r>
        <w:rPr>
          <w:rFonts w:ascii="ＭＳ ゴシック" w:eastAsia="ＭＳ ゴシック" w:hAnsi="ＭＳ ゴシック" w:hint="eastAsia"/>
          <w:b/>
          <w:color w:val="FF6600"/>
        </w:rPr>
        <w:t>3.0</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r>
        <w:rPr>
          <w:rFonts w:ascii="ＭＳ ゴシック" w:eastAsia="ＭＳ ゴシック" w:hAnsi="ＭＳ ゴシック"/>
          <w:b/>
          <w:color w:val="00FF00"/>
        </w:rPr>
        <w:t xml:space="preserve"> </w:t>
      </w:r>
      <w:r>
        <w:rPr>
          <w:rFonts w:ascii="ＭＳ ゴシック" w:eastAsia="ＭＳ ゴシック" w:hAnsi="ＭＳ ゴシック" w:hint="eastAsia"/>
        </w:rPr>
        <w:t>(コインを探せ)</w:t>
      </w:r>
    </w:p>
    <w:p w:rsid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D22AF4" w:rsidRP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w:t>
      </w:r>
      <w:r w:rsidR="00C84BC2">
        <w:rPr>
          <w:rFonts w:ascii="ＭＳ ゴシック" w:eastAsia="ＭＳ ゴシック" w:hAnsi="ＭＳ ゴシック" w:hint="eastAsia"/>
        </w:rPr>
        <w:t>3</w:t>
      </w:r>
      <w:r w:rsidRPr="000265BE">
        <w:rPr>
          <w:rFonts w:ascii="ＭＳ ゴシック" w:eastAsia="ＭＳ ゴシック" w:hAnsi="ＭＳ ゴシック" w:hint="eastAsia"/>
        </w:rPr>
        <w:t>：</w:t>
      </w:r>
      <w:r w:rsidR="00C84BC2">
        <w:rPr>
          <w:rFonts w:ascii="ＭＳ ゴシック" w:eastAsia="ＭＳ ゴシック" w:hAnsi="ＭＳ ゴシック" w:hint="eastAsia"/>
          <w:b/>
          <w:color w:val="FF6600"/>
        </w:rPr>
        <w:t>3.5</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3.5</w:t>
      </w:r>
    </w:p>
    <w:p w:rsidR="00D22AF4" w:rsidRDefault="00D22AF4" w:rsidP="00D22AF4">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lastRenderedPageBreak/>
        <w:t>KONG難易度：</w:t>
      </w:r>
      <w:r>
        <w:rPr>
          <w:rFonts w:ascii="ＭＳ ゴシック" w:eastAsia="ＭＳ ゴシック" w:hAnsi="ＭＳ ゴシック" w:hint="eastAsia"/>
          <w:b/>
          <w:color w:val="FF6600"/>
        </w:rPr>
        <w:t>2.5</w:t>
      </w:r>
    </w:p>
    <w:p w:rsidR="00D22AF4" w:rsidRDefault="00D22AF4" w:rsidP="00D22AF4">
      <w:pPr>
        <w:spacing w:line="240" w:lineRule="exact"/>
        <w:rPr>
          <w:rFonts w:ascii="ＭＳ ゴシック" w:eastAsia="ＭＳ ゴシック" w:hAnsi="ＭＳ ゴシック"/>
          <w:b/>
          <w:color w:val="00FF00"/>
        </w:rPr>
      </w:pPr>
    </w:p>
    <w:p w:rsidR="00D22AF4" w:rsidRPr="000265BE" w:rsidRDefault="00D22AF4" w:rsidP="00D22AF4">
      <w:pPr>
        <w:spacing w:line="240" w:lineRule="exact"/>
        <w:rPr>
          <w:rFonts w:ascii="ＭＳ ゴシック" w:eastAsia="ＭＳ ゴシック" w:hAnsi="ＭＳ ゴシック"/>
        </w:rPr>
        <w:sectPr w:rsidR="00D22AF4" w:rsidRPr="000265BE" w:rsidSect="00D22AF4">
          <w:type w:val="continuous"/>
          <w:pgSz w:w="11906" w:h="16838"/>
          <w:pgMar w:top="1985" w:right="1701" w:bottom="1701" w:left="1701" w:header="851" w:footer="992" w:gutter="0"/>
          <w:cols w:num="2" w:space="425"/>
          <w:docGrid w:type="lines" w:linePitch="360"/>
        </w:sectPr>
      </w:pPr>
    </w:p>
    <w:p w:rsidR="00D22AF4" w:rsidRPr="000265BE" w:rsidRDefault="00D22AF4" w:rsidP="00D22AF4">
      <w:pPr>
        <w:spacing w:line="240" w:lineRule="exact"/>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このステージは周りをよく見ずにあわてて前に進むと取り返しの付かないことになります。特に中間地点がどこにあるのかが分からないかもしれません。</w:t>
      </w:r>
      <w:r w:rsidR="00A27D97">
        <w:rPr>
          <w:rFonts w:ascii="ＭＳ ゴシック" w:eastAsia="ＭＳ ゴシック" w:hAnsi="ＭＳ ゴシック" w:hint="eastAsia"/>
        </w:rPr>
        <w:t>大きな穴はスーパージャンプで飛び越えるのが基本ですが、バナナのガイドに従って劣化2段ジャンプ(空中ジャンプ)で飛び越えることも出来ます。特に[N]パネル直後の大穴は劣化2段ジャンプで越えるように設計しています(スーパージャンプでも越えることは可能です)。後は基本的に落ち着いて進めば敵の攻撃はかわせるはずです。</w:t>
      </w:r>
    </w:p>
    <w:p w:rsidR="00293F7B" w:rsidRDefault="00293F7B" w:rsidP="00D22AF4">
      <w:pPr>
        <w:spacing w:line="240" w:lineRule="exact"/>
        <w:rPr>
          <w:rFonts w:ascii="ＭＳ ゴシック" w:eastAsia="ＭＳ ゴシック" w:hAnsi="ＭＳ ゴシック"/>
        </w:rPr>
      </w:pPr>
    </w:p>
    <w:p w:rsidR="00293F7B" w:rsidRPr="00C649F8" w:rsidRDefault="00293F7B" w:rsidP="00293F7B">
      <w:pPr>
        <w:spacing w:line="240" w:lineRule="exact"/>
        <w:ind w:leftChars="100" w:left="210"/>
        <w:rPr>
          <w:rFonts w:ascii="ＭＳ ゴシック" w:eastAsia="ＭＳ ゴシック" w:hAnsi="ＭＳ ゴシック"/>
          <w:sz w:val="18"/>
        </w:rPr>
      </w:pPr>
      <w:r w:rsidRPr="00C649F8">
        <w:rPr>
          <w:rFonts w:ascii="ＭＳ ゴシック" w:eastAsia="ＭＳ ゴシック" w:hAnsi="ＭＳ ゴシック" w:hint="eastAsia"/>
          <w:sz w:val="18"/>
        </w:rPr>
        <w:t>☆劣化2段ジャンプ☆</w:t>
      </w:r>
    </w:p>
    <w:p w:rsidR="00293F7B" w:rsidRPr="00C649F8" w:rsidRDefault="00293F7B" w:rsidP="00293F7B">
      <w:pPr>
        <w:spacing w:line="240" w:lineRule="exact"/>
        <w:ind w:leftChars="100" w:left="210"/>
        <w:rPr>
          <w:rFonts w:ascii="ＭＳ ゴシック" w:eastAsia="ＭＳ ゴシック" w:hAnsi="ＭＳ ゴシック"/>
          <w:sz w:val="18"/>
        </w:rPr>
      </w:pPr>
      <w:r w:rsidRPr="00C649F8">
        <w:rPr>
          <w:rFonts w:ascii="ＭＳ ゴシック" w:eastAsia="ＭＳ ゴシック" w:hAnsi="ＭＳ ゴシック" w:hint="eastAsia"/>
          <w:sz w:val="18"/>
        </w:rPr>
        <w:t>でっていう(ラトリー)は何もしていなくても常に少し跳ねています。この自動小ジャンプ時に空中でBボタンを押せば、空中ジャンプが出来ます。これを応用して、自動小ジャンプで横移動した場合も空中ジャンプが可能です。普通にジャンプしてしまった場合は空中でジャンプが出来ませんのでご注意を。</w:t>
      </w:r>
    </w:p>
    <w:p w:rsidR="00D22AF4" w:rsidRPr="00293F7B" w:rsidRDefault="00D22AF4" w:rsidP="00D22AF4">
      <w:pPr>
        <w:spacing w:line="240" w:lineRule="exact"/>
        <w:rPr>
          <w:rFonts w:ascii="ＭＳ ゴシック" w:eastAsia="ＭＳ ゴシック" w:hAnsi="ＭＳ ゴシック"/>
        </w:r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D22AF4" w:rsidRDefault="00D22AF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普通のチームアップでは足場に届かないのでサルクライマーが必要です。今後、本編のステージ内でもサルクライマーが必要な箇所が出てきますので今のうちに慣れてしまいましょう。このボーナスでは1回成功させれば十分です。</w:t>
      </w:r>
    </w:p>
    <w:p w:rsidR="00D22AF4" w:rsidRDefault="004411D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全員倒しましょう。ジンガーの動きがやや嫌らしい</w:t>
      </w:r>
      <w:r w:rsidR="00D22AF4">
        <w:rPr>
          <w:rFonts w:ascii="ＭＳ ゴシック" w:eastAsia="ＭＳ ゴシック" w:hAnsi="ＭＳ ゴシック" w:hint="eastAsia"/>
        </w:rPr>
        <w:t>ですが</w:t>
      </w:r>
      <w:r>
        <w:rPr>
          <w:rFonts w:ascii="ＭＳ ゴシック" w:eastAsia="ＭＳ ゴシック" w:hAnsi="ＭＳ ゴシック" w:hint="eastAsia"/>
        </w:rPr>
        <w:t>、</w:t>
      </w:r>
      <w:r w:rsidR="00D22AF4">
        <w:rPr>
          <w:rFonts w:ascii="ＭＳ ゴシック" w:eastAsia="ＭＳ ゴシック" w:hAnsi="ＭＳ ゴシック" w:hint="eastAsia"/>
        </w:rPr>
        <w:t>難しくはないと思います。</w:t>
      </w:r>
    </w:p>
    <w:p w:rsidR="00D22AF4" w:rsidRDefault="00D22AF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星150個すべてを回収しましょう。劣化2段ジャンプではなく、スーパージャンプあるいは小2段、大2段ジャンプでなければ上の星は回収できません。</w:t>
      </w:r>
    </w:p>
    <w:p w:rsidR="00D22AF4" w:rsidRPr="00D22AF4" w:rsidRDefault="00D22AF4" w:rsidP="00D22AF4">
      <w:pPr>
        <w:spacing w:line="240" w:lineRule="exact"/>
        <w:ind w:left="420"/>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穴の両岸でカボイングが跳ねているところ([O]パネルの少し手前)の近くの隠し</w:t>
      </w:r>
      <w:r w:rsidR="00BF0939">
        <w:rPr>
          <w:rFonts w:ascii="ＭＳ ゴシック" w:eastAsia="ＭＳ ゴシック" w:hAnsi="ＭＳ ゴシック" w:hint="eastAsia"/>
        </w:rPr>
        <w:t>通路にあります。穴の下は足場がありませんので、バナナのガイドに従って</w:t>
      </w:r>
      <w:r>
        <w:rPr>
          <w:rFonts w:ascii="ＭＳ ゴシック" w:eastAsia="ＭＳ ゴシック" w:hAnsi="ＭＳ ゴシック" w:hint="eastAsia"/>
        </w:rPr>
        <w:t>劣化2段ジャンプで隠し通路に入りましょう。</w:t>
      </w:r>
    </w:p>
    <w:p w:rsidR="00A27D97" w:rsidRDefault="00A27D97" w:rsidP="00D22AF4">
      <w:pPr>
        <w:spacing w:line="240" w:lineRule="exact"/>
        <w:rPr>
          <w:rFonts w:ascii="ＭＳ ゴシック" w:eastAsia="ＭＳ ゴシック" w:hAnsi="ＭＳ ゴシック"/>
        </w:rPr>
      </w:pPr>
    </w:p>
    <w:p w:rsidR="00A27D97" w:rsidRDefault="00A27D97" w:rsidP="00D22AF4">
      <w:pPr>
        <w:spacing w:line="240" w:lineRule="exact"/>
        <w:rPr>
          <w:rFonts w:ascii="ＭＳ ゴシック" w:eastAsia="ＭＳ ゴシック" w:hAnsi="ＭＳ ゴシック"/>
        </w:rPr>
      </w:pPr>
      <w:r>
        <w:rPr>
          <w:rFonts w:ascii="ＭＳ ゴシック" w:eastAsia="ＭＳ ゴシック" w:hAnsi="ＭＳ ゴシック" w:hint="eastAsia"/>
        </w:rPr>
        <w:t>○中間地点のありか</w:t>
      </w:r>
    </w:p>
    <w:p w:rsidR="00A27D97" w:rsidRDefault="00A27D97" w:rsidP="00D22AF4">
      <w:pPr>
        <w:spacing w:line="240" w:lineRule="exact"/>
        <w:rPr>
          <w:rFonts w:ascii="ＭＳ ゴシック" w:eastAsia="ＭＳ ゴシック" w:hAnsi="ＭＳ ゴシック"/>
        </w:rPr>
      </w:pPr>
      <w:r>
        <w:rPr>
          <w:rFonts w:ascii="ＭＳ ゴシック" w:eastAsia="ＭＳ ゴシック" w:hAnsi="ＭＳ ゴシック" w:hint="eastAsia"/>
        </w:rPr>
        <w:t>ステージ内のキャノンに</w:t>
      </w:r>
      <w:r w:rsidR="00B15887">
        <w:rPr>
          <w:rFonts w:ascii="ＭＳ ゴシック" w:eastAsia="ＭＳ ゴシック" w:hAnsi="ＭＳ ゴシック" w:hint="eastAsia"/>
        </w:rPr>
        <w:t>1体</w:t>
      </w:r>
      <w:r>
        <w:rPr>
          <w:rFonts w:ascii="ＭＳ ゴシック" w:eastAsia="ＭＳ ゴシック" w:hAnsi="ＭＳ ゴシック" w:hint="eastAsia"/>
        </w:rPr>
        <w:t>だけタルを撃ってくるものがいます。その近くにあるバナナのガイドに従って劣化2段ジャンプをしてみましょう。</w:t>
      </w:r>
    </w:p>
    <w:p w:rsidR="00AF17F6" w:rsidRDefault="00AF17F6" w:rsidP="00AF17F6">
      <w:pPr>
        <w:spacing w:line="240" w:lineRule="exact"/>
        <w:rPr>
          <w:rFonts w:ascii="ＭＳ ゴシック" w:eastAsia="ＭＳ ゴシック" w:hAnsi="ＭＳ ゴシック"/>
        </w:rPr>
      </w:pPr>
    </w:p>
    <w:p w:rsidR="00AF17F6" w:rsidRPr="00293F7B" w:rsidRDefault="00AF17F6" w:rsidP="00AF17F6">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3-5</w:t>
      </w:r>
      <w:r w:rsidR="00C222D7">
        <w:rPr>
          <w:rFonts w:ascii="ＭＳ ゴシック" w:eastAsia="ＭＳ ゴシック" w:hAnsi="ＭＳ ゴシック" w:hint="eastAsia"/>
          <w:b/>
          <w:sz w:val="24"/>
        </w:rPr>
        <w:t xml:space="preserve">　ゴンベアロープ</w:t>
      </w:r>
    </w:p>
    <w:p w:rsidR="00AF17F6" w:rsidRDefault="00AF17F6" w:rsidP="00AF17F6">
      <w:pPr>
        <w:spacing w:line="240" w:lineRule="exact"/>
        <w:rPr>
          <w:rFonts w:ascii="ＭＳ ゴシック" w:eastAsia="ＭＳ ゴシック" w:hAnsi="ＭＳ ゴシック"/>
        </w:rPr>
      </w:pPr>
    </w:p>
    <w:p w:rsidR="00D22AF4"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DK3の同名ステージのようなものを目指して作ったステージです。このコースでは横に渡したロープにぶら下がると右に自動的に移動します。</w:t>
      </w:r>
    </w:p>
    <w:p w:rsidR="00AF17F6" w:rsidRDefault="00AF17F6" w:rsidP="00AF17F6">
      <w:pPr>
        <w:spacing w:line="240" w:lineRule="exact"/>
        <w:rPr>
          <w:rFonts w:ascii="ＭＳ ゴシック" w:eastAsia="ＭＳ ゴシック" w:hAnsi="ＭＳ ゴシック"/>
        </w:r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AF17F6" w:rsidRPr="006D550E" w:rsidRDefault="00AF17F6" w:rsidP="00AF17F6">
      <w:pPr>
        <w:spacing w:line="240" w:lineRule="exact"/>
        <w:rPr>
          <w:rFonts w:ascii="ＭＳ ゴシック" w:eastAsia="ＭＳ ゴシック" w:hAnsi="ＭＳ ゴシック"/>
        </w:rPr>
        <w:sectPr w:rsidR="00AF17F6" w:rsidRPr="006D550E" w:rsidSect="00CD6F9C">
          <w:type w:val="continuous"/>
          <w:pgSz w:w="11906" w:h="16838"/>
          <w:pgMar w:top="1985" w:right="1701" w:bottom="1701" w:left="1701" w:header="142" w:footer="992" w:gutter="0"/>
          <w:cols w:space="425"/>
          <w:docGrid w:type="lines" w:linePitch="360"/>
        </w:sect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AF17F6"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00C222D7">
        <w:rPr>
          <w:rFonts w:ascii="ＭＳ ゴシック" w:eastAsia="ＭＳ ゴシック" w:hAnsi="ＭＳ ゴシック" w:hint="eastAsia"/>
          <w:b/>
          <w:color w:val="FF6600"/>
        </w:rPr>
        <w:t>3.0</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C222D7">
        <w:rPr>
          <w:rFonts w:ascii="ＭＳ ゴシック" w:eastAsia="ＭＳ ゴシック" w:hAnsi="ＭＳ ゴシック" w:hint="eastAsia"/>
          <w:b/>
          <w:color w:val="FF6600"/>
        </w:rPr>
        <w:t>3.0</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6600"/>
        </w:rPr>
        <w:t>3.0</w:t>
      </w:r>
    </w:p>
    <w:p w:rsidR="00AF17F6" w:rsidRDefault="00AF17F6" w:rsidP="00AF17F6">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6600"/>
        </w:rPr>
        <w:t>2.5</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0000"/>
        </w:rPr>
        <w:t>4.0</w:t>
      </w:r>
      <w:r w:rsidR="00C222D7">
        <w:rPr>
          <w:rFonts w:ascii="ＭＳ ゴシック" w:eastAsia="ＭＳ ゴシック" w:hAnsi="ＭＳ ゴシック" w:hint="eastAsia"/>
        </w:rPr>
        <w:t>(星を集めろ)</w:t>
      </w:r>
    </w:p>
    <w:p w:rsidR="00AF17F6"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0000"/>
        </w:rPr>
        <w:t>4.0</w:t>
      </w:r>
      <w:r w:rsidR="00C222D7">
        <w:rPr>
          <w:rFonts w:ascii="ＭＳ ゴシック" w:eastAsia="ＭＳ ゴシック" w:hAnsi="ＭＳ ゴシック" w:hint="eastAsia"/>
        </w:rPr>
        <w:t>(コインを探せ)</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C222D7">
        <w:rPr>
          <w:rFonts w:ascii="ＭＳ ゴシック" w:eastAsia="ＭＳ ゴシック" w:hAnsi="ＭＳ ゴシック" w:hint="eastAsia"/>
          <w:b/>
          <w:color w:val="FF6600"/>
        </w:rPr>
        <w:t>3.5</w:t>
      </w:r>
    </w:p>
    <w:p w:rsidR="00AF17F6" w:rsidRDefault="00AF17F6" w:rsidP="00AF17F6">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C222D7">
        <w:rPr>
          <w:rFonts w:ascii="ＭＳ ゴシック" w:eastAsia="ＭＳ ゴシック" w:hAnsi="ＭＳ ゴシック" w:hint="eastAsia"/>
          <w:b/>
          <w:color w:val="FF6600"/>
        </w:rPr>
        <w:t>3.5</w:t>
      </w:r>
    </w:p>
    <w:p w:rsidR="00AF17F6" w:rsidRDefault="00AF17F6" w:rsidP="00AF17F6">
      <w:pPr>
        <w:spacing w:line="240" w:lineRule="exact"/>
        <w:rPr>
          <w:rFonts w:ascii="ＭＳ ゴシック" w:eastAsia="ＭＳ ゴシック" w:hAnsi="ＭＳ ゴシック"/>
          <w:b/>
          <w:color w:val="00FF00"/>
        </w:rPr>
      </w:pPr>
    </w:p>
    <w:p w:rsidR="00AF17F6" w:rsidRPr="000265BE" w:rsidRDefault="00AF17F6" w:rsidP="00AF17F6">
      <w:pPr>
        <w:spacing w:line="240" w:lineRule="exact"/>
        <w:rPr>
          <w:rFonts w:ascii="ＭＳ ゴシック" w:eastAsia="ＭＳ ゴシック" w:hAnsi="ＭＳ ゴシック"/>
        </w:rPr>
        <w:sectPr w:rsidR="00AF17F6" w:rsidRPr="000265BE" w:rsidSect="00D22AF4">
          <w:type w:val="continuous"/>
          <w:pgSz w:w="11906" w:h="16838"/>
          <w:pgMar w:top="1985" w:right="1701" w:bottom="1701" w:left="1701" w:header="851" w:footer="992" w:gutter="0"/>
          <w:cols w:num="2" w:space="425"/>
          <w:docGrid w:type="lines" w:linePitch="360"/>
        </w:sectPr>
      </w:pPr>
    </w:p>
    <w:p w:rsidR="00AF17F6" w:rsidRPr="000265BE" w:rsidRDefault="00AF17F6" w:rsidP="00AF17F6">
      <w:pPr>
        <w:spacing w:line="240" w:lineRule="exact"/>
        <w:rPr>
          <w:rFonts w:ascii="ＭＳ ゴシック" w:eastAsia="ＭＳ ゴシック" w:hAnsi="ＭＳ ゴシック"/>
        </w:rPr>
      </w:pPr>
    </w:p>
    <w:p w:rsidR="00AF17F6"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C222D7"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自動的に右に流されるため、横に渡したロープでは常にジャンプし続けるのが安全です。相棒をなくすと極端に難しくなる箇所があるのでできるだけ慎重に進みましょう。縦のロープにはゴンベア機能はありませんが、上から落ちて来るキャノンの鉄球をうまくかわしましょう。発射間隔は余裕を持たせてありますし、安地として使える避難場所もあるので難しくは無いはずです。</w:t>
      </w:r>
    </w:p>
    <w:p w:rsidR="00AF17F6" w:rsidRPr="00C222D7" w:rsidRDefault="00AF17F6" w:rsidP="00AF17F6">
      <w:pPr>
        <w:spacing w:line="240" w:lineRule="exact"/>
        <w:rPr>
          <w:rFonts w:ascii="ＭＳ ゴシック" w:eastAsia="ＭＳ ゴシック" w:hAnsi="ＭＳ ゴシック"/>
        </w:r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AF17F6" w:rsidRPr="000265BE" w:rsidRDefault="00C222D7" w:rsidP="00AF17F6">
      <w:pPr>
        <w:numPr>
          <w:ilvl w:val="0"/>
          <w:numId w:val="20"/>
        </w:numPr>
        <w:spacing w:line="240" w:lineRule="exact"/>
        <w:rPr>
          <w:rFonts w:ascii="ＭＳ ゴシック" w:eastAsia="ＭＳ ゴシック" w:hAnsi="ＭＳ ゴシック"/>
        </w:rPr>
      </w:pPr>
      <w:r>
        <w:rPr>
          <w:rFonts w:ascii="ＭＳ ゴシック" w:eastAsia="ＭＳ ゴシック" w:hAnsi="ＭＳ ゴシック" w:hint="eastAsia"/>
        </w:rPr>
        <w:t>制限時間は余裕があるように見えて結構シビアです。なるべく邪魔なフックに引っかからないようにしましょう。DXが有利です。</w:t>
      </w:r>
    </w:p>
    <w:p w:rsidR="00AF17F6" w:rsidRPr="00CF63E3" w:rsidRDefault="00C222D7" w:rsidP="00AF17F6">
      <w:pPr>
        <w:numPr>
          <w:ilvl w:val="0"/>
          <w:numId w:val="20"/>
        </w:numPr>
        <w:spacing w:line="240" w:lineRule="exact"/>
        <w:rPr>
          <w:rFonts w:ascii="ＭＳ ゴシック" w:eastAsia="ＭＳ ゴシック" w:hAnsi="ＭＳ ゴシック"/>
        </w:rPr>
      </w:pPr>
      <w:r>
        <w:rPr>
          <w:rFonts w:ascii="ＭＳ ゴシック" w:eastAsia="ＭＳ ゴシック" w:hAnsi="ＭＳ ゴシック" w:hint="eastAsia"/>
        </w:rPr>
        <w:t>回転ジンガーがよけづらいと思います。じっくりタイミングを計って･･･</w:t>
      </w:r>
    </w:p>
    <w:p w:rsidR="00AF17F6" w:rsidRDefault="00AF17F6" w:rsidP="00AF17F6">
      <w:pPr>
        <w:spacing w:line="240" w:lineRule="exact"/>
        <w:rPr>
          <w:rFonts w:ascii="ＭＳ ゴシック" w:eastAsia="ＭＳ ゴシック" w:hAnsi="ＭＳ ゴシック"/>
        </w:rPr>
      </w:pPr>
    </w:p>
    <w:p w:rsidR="00AF17F6" w:rsidRPr="00CE3CF4" w:rsidRDefault="00AF17F6" w:rsidP="00AF17F6">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AF17F6"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ゴール左にジンガーが居ます。どこかに樽があるのでジンガーを倒し、バナナに従ってフックにかかってみましょう。左から飛んでくるキャノンの樽を渡った先です。</w:t>
      </w:r>
    </w:p>
    <w:p w:rsidR="001A2634" w:rsidRDefault="001A2634" w:rsidP="00AF17F6">
      <w:pPr>
        <w:spacing w:line="240" w:lineRule="exact"/>
        <w:rPr>
          <w:rFonts w:ascii="ＭＳ ゴシック" w:eastAsia="ＭＳ ゴシック" w:hAnsi="ＭＳ ゴシック" w:hint="eastAsia"/>
        </w:rPr>
      </w:pPr>
    </w:p>
    <w:p w:rsidR="00985DEF" w:rsidRPr="00293F7B" w:rsidRDefault="00985DEF" w:rsidP="00985DE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3-B　ボス　イボイボバット</w:t>
      </w:r>
    </w:p>
    <w:p w:rsidR="00985DEF" w:rsidRDefault="00985DEF"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85DEF" w:rsidRPr="006D550E" w:rsidRDefault="00985DEF" w:rsidP="00985DEF">
      <w:pPr>
        <w:spacing w:line="240" w:lineRule="exact"/>
        <w:rPr>
          <w:rFonts w:ascii="ＭＳ ゴシック" w:eastAsia="ＭＳ ゴシック" w:hAnsi="ＭＳ ゴシック"/>
        </w:rPr>
        <w:sectPr w:rsidR="00985DEF" w:rsidRPr="006D550E" w:rsidSect="00CD6F9C">
          <w:type w:val="continuous"/>
          <w:pgSz w:w="11906" w:h="16838"/>
          <w:pgMar w:top="1985" w:right="1701" w:bottom="1701" w:left="1701" w:header="142" w:footer="992" w:gutter="0"/>
          <w:cols w:space="425"/>
          <w:docGrid w:type="lines" w:linePitch="360"/>
        </w:sectPr>
      </w:pPr>
    </w:p>
    <w:p w:rsidR="00985DEF" w:rsidRPr="000265BE" w:rsidRDefault="00985DEF" w:rsidP="00985DEF">
      <w:pPr>
        <w:spacing w:line="240" w:lineRule="exact"/>
        <w:rPr>
          <w:rFonts w:ascii="ＭＳ ゴシック" w:eastAsia="ＭＳ ゴシック" w:hAnsi="ＭＳ ゴシック"/>
        </w:rPr>
        <w:sectPr w:rsidR="00985DEF"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lastRenderedPageBreak/>
        <w:t>ステージ難易度</w:t>
      </w:r>
      <w:r>
        <w:rPr>
          <w:rFonts w:ascii="ＭＳ ゴシック" w:eastAsia="ＭＳ ゴシック" w:hAnsi="ＭＳ ゴシック" w:hint="eastAsia"/>
        </w:rPr>
        <w:t>：</w:t>
      </w:r>
      <w:r w:rsidR="00887116">
        <w:rPr>
          <w:rFonts w:ascii="ＭＳ ゴシック" w:eastAsia="ＭＳ ゴシック" w:hAnsi="ＭＳ ゴシック" w:hint="eastAsia"/>
          <w:b/>
          <w:color w:val="FF6600"/>
        </w:rPr>
        <w:t>3.5</w:t>
      </w:r>
    </w:p>
    <w:p w:rsidR="00985DEF" w:rsidRPr="000265BE"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85DEF" w:rsidRDefault="00887116" w:rsidP="00985DEF">
      <w:pPr>
        <w:spacing w:line="280" w:lineRule="exact"/>
        <w:rPr>
          <w:rFonts w:ascii="ＭＳ ゴシック" w:eastAsia="ＭＳ ゴシック" w:hAnsi="ＭＳ ゴシック"/>
        </w:rPr>
      </w:pPr>
      <w:r>
        <w:rPr>
          <w:rFonts w:ascii="ＭＳ ゴシック" w:eastAsia="ＭＳ ゴシック" w:hAnsi="ＭＳ ゴシック" w:hint="eastAsia"/>
        </w:rPr>
        <w:t>こちらには一切攻撃手段がありませんのでただひたすら耐え抜くだけです。キャノンの撃った鉄球が、本来</w:t>
      </w:r>
      <w:r>
        <w:rPr>
          <w:rFonts w:ascii="ＭＳ ゴシック" w:eastAsia="ＭＳ ゴシック" w:hAnsi="ＭＳ ゴシック" w:hint="eastAsia"/>
        </w:rPr>
        <w:lastRenderedPageBreak/>
        <w:t>TNTを出す行動をした後にグラッパに当たれば、グラッパはダメージを受けるようになっています。</w:t>
      </w:r>
    </w:p>
    <w:p w:rsidR="00C222D7" w:rsidRDefault="00C222D7" w:rsidP="00985DEF">
      <w:pPr>
        <w:spacing w:line="280" w:lineRule="exact"/>
        <w:rPr>
          <w:rFonts w:ascii="ＭＳ ゴシック" w:eastAsia="ＭＳ ゴシック" w:hAnsi="ＭＳ ゴシック"/>
        </w:rPr>
      </w:pPr>
    </w:p>
    <w:p w:rsidR="00985DEF" w:rsidRPr="00293F7B" w:rsidRDefault="00985DEF" w:rsidP="00985DE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3-S　オタケサン　ライド</w:t>
      </w:r>
    </w:p>
    <w:p w:rsidR="00985DEF"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Pr>
          <w:rFonts w:ascii="ＭＳ ゴシック" w:eastAsia="ＭＳ ゴシック" w:hAnsi="ＭＳ ゴシック" w:hint="eastAsia"/>
        </w:rPr>
        <w:t>スペシャルステージその1。本編には関係ないステージなので非常に難しく作ってあります。なお、このコースは常にX方向の速度が</w:t>
      </w:r>
      <w:r w:rsidR="000408B7">
        <w:rPr>
          <w:rFonts w:ascii="ＭＳ ゴシック" w:eastAsia="ＭＳ ゴシック" w:hAnsi="ＭＳ ゴシック" w:hint="eastAsia"/>
        </w:rPr>
        <w:t>ステージ内では</w:t>
      </w:r>
      <w:r>
        <w:rPr>
          <w:rFonts w:ascii="ＭＳ ゴシック" w:eastAsia="ＭＳ ゴシック" w:hAnsi="ＭＳ ゴシック" w:hint="eastAsia"/>
        </w:rPr>
        <w:t>2倍速</w:t>
      </w:r>
      <w:r w:rsidR="000408B7">
        <w:rPr>
          <w:rFonts w:ascii="ＭＳ ゴシック" w:eastAsia="ＭＳ ゴシック" w:hAnsi="ＭＳ ゴシック" w:hint="eastAsia"/>
        </w:rPr>
        <w:t>、ボーナスステージでは</w:t>
      </w:r>
      <w:r w:rsidR="005F3547">
        <w:rPr>
          <w:rFonts w:ascii="ＭＳ ゴシック" w:eastAsia="ＭＳ ゴシック" w:hAnsi="ＭＳ ゴシック" w:hint="eastAsia"/>
        </w:rPr>
        <w:t>等</w:t>
      </w:r>
      <w:r w:rsidR="000408B7">
        <w:rPr>
          <w:rFonts w:ascii="ＭＳ ゴシック" w:eastAsia="ＭＳ ゴシック" w:hAnsi="ＭＳ ゴシック" w:hint="eastAsia"/>
        </w:rPr>
        <w:t>倍速</w:t>
      </w:r>
      <w:r>
        <w:rPr>
          <w:rFonts w:ascii="ＭＳ ゴシック" w:eastAsia="ＭＳ ゴシック" w:hAnsi="ＭＳ ゴシック" w:hint="eastAsia"/>
        </w:rPr>
        <w:t>になっています。</w:t>
      </w:r>
    </w:p>
    <w:p w:rsidR="00985DEF" w:rsidRDefault="00985DEF"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85DEF" w:rsidRPr="006D550E" w:rsidRDefault="00985DEF" w:rsidP="00985DEF">
      <w:pPr>
        <w:spacing w:line="240" w:lineRule="exact"/>
        <w:rPr>
          <w:rFonts w:ascii="ＭＳ ゴシック" w:eastAsia="ＭＳ ゴシック" w:hAnsi="ＭＳ ゴシック"/>
        </w:rPr>
        <w:sectPr w:rsidR="00985DEF" w:rsidRPr="006D550E" w:rsidSect="00CD6F9C">
          <w:type w:val="continuous"/>
          <w:pgSz w:w="11906" w:h="16838"/>
          <w:pgMar w:top="1985" w:right="1701" w:bottom="1701" w:left="1701" w:header="142" w:footer="992" w:gutter="0"/>
          <w:cols w:space="425"/>
          <w:docGrid w:type="lines" w:linePitch="360"/>
        </w:sect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985DEF"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0000"/>
        </w:rPr>
        <w:t>4.0</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0000"/>
        </w:rPr>
        <w:t>4.5</w:t>
      </w: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0408B7">
        <w:rPr>
          <w:rFonts w:ascii="ＭＳ ゴシック" w:eastAsia="ＭＳ ゴシック" w:hAnsi="ＭＳ ゴシック" w:hint="eastAsia"/>
          <w:b/>
          <w:color w:val="00FF00"/>
        </w:rPr>
        <w:t>2.0</w:t>
      </w:r>
    </w:p>
    <w:p w:rsidR="00985DEF" w:rsidRDefault="00985DEF" w:rsidP="00985DEF">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sidR="000408B7">
        <w:rPr>
          <w:rFonts w:ascii="ＭＳ ゴシック" w:eastAsia="ＭＳ ゴシック" w:hAnsi="ＭＳ ゴシック" w:hint="eastAsia"/>
          <w:b/>
          <w:color w:val="FF0000"/>
        </w:rPr>
        <w:t>4.0</w:t>
      </w: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6600"/>
        </w:rPr>
        <w:t>3.5</w:t>
      </w:r>
      <w:r w:rsidR="00C222D7">
        <w:rPr>
          <w:rFonts w:ascii="ＭＳ ゴシック" w:eastAsia="ＭＳ ゴシック" w:hAnsi="ＭＳ ゴシック" w:hint="eastAsia"/>
        </w:rPr>
        <w:t>(みんなやっつけろ)</w:t>
      </w:r>
    </w:p>
    <w:p w:rsidR="00985DEF"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6600"/>
        </w:rPr>
        <w:t>3.5</w:t>
      </w:r>
      <w:r w:rsidR="00C222D7">
        <w:rPr>
          <w:rFonts w:ascii="ＭＳ ゴシック" w:eastAsia="ＭＳ ゴシック" w:hAnsi="ＭＳ ゴシック" w:hint="eastAsia"/>
        </w:rPr>
        <w:t>(星を集めろ)</w:t>
      </w:r>
    </w:p>
    <w:p w:rsidR="00985DEF" w:rsidRPr="00906607"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906607">
        <w:rPr>
          <w:rFonts w:ascii="ＭＳ ゴシック" w:eastAsia="ＭＳ ゴシック" w:hAnsi="ＭＳ ゴシック" w:hint="eastAsia"/>
          <w:b/>
          <w:color w:val="FF6600"/>
        </w:rPr>
        <w:t>3.0</w:t>
      </w:r>
    </w:p>
    <w:p w:rsidR="00985DEF" w:rsidRDefault="00985DEF" w:rsidP="00985DEF">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C222D7">
        <w:rPr>
          <w:rFonts w:ascii="ＭＳ ゴシック" w:eastAsia="ＭＳ ゴシック" w:hAnsi="ＭＳ ゴシック" w:hint="eastAsia"/>
          <w:b/>
          <w:color w:val="FF6600"/>
        </w:rPr>
        <w:t>3.5</w:t>
      </w:r>
    </w:p>
    <w:p w:rsidR="00985DEF" w:rsidRDefault="00985DEF" w:rsidP="00985DEF">
      <w:pPr>
        <w:spacing w:line="240" w:lineRule="exact"/>
        <w:rPr>
          <w:rFonts w:ascii="ＭＳ ゴシック" w:eastAsia="ＭＳ ゴシック" w:hAnsi="ＭＳ ゴシック"/>
          <w:b/>
          <w:color w:val="00FF00"/>
        </w:rPr>
      </w:pPr>
    </w:p>
    <w:p w:rsidR="00985DEF" w:rsidRPr="000265BE" w:rsidRDefault="00985DEF" w:rsidP="00985DEF">
      <w:pPr>
        <w:spacing w:line="240" w:lineRule="exact"/>
        <w:rPr>
          <w:rFonts w:ascii="ＭＳ ゴシック" w:eastAsia="ＭＳ ゴシック" w:hAnsi="ＭＳ ゴシック"/>
        </w:rPr>
        <w:sectPr w:rsidR="00985DEF" w:rsidRPr="000265BE" w:rsidSect="00D22AF4">
          <w:type w:val="continuous"/>
          <w:pgSz w:w="11906" w:h="16838"/>
          <w:pgMar w:top="1985" w:right="1701" w:bottom="1701" w:left="1701" w:header="851" w:footer="992" w:gutter="0"/>
          <w:cols w:num="2" w:space="425"/>
          <w:docGrid w:type="lines" w:linePitch="360"/>
        </w:sectPr>
      </w:pPr>
    </w:p>
    <w:p w:rsidR="00985DEF" w:rsidRPr="000265BE"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85DEF" w:rsidRDefault="00906607" w:rsidP="00985DEF">
      <w:pPr>
        <w:spacing w:line="240" w:lineRule="exact"/>
        <w:rPr>
          <w:rFonts w:ascii="ＭＳ ゴシック" w:eastAsia="ＭＳ ゴシック" w:hAnsi="ＭＳ ゴシック"/>
        </w:rPr>
      </w:pPr>
      <w:r>
        <w:rPr>
          <w:rFonts w:ascii="ＭＳ ゴシック" w:eastAsia="ＭＳ ゴシック" w:hAnsi="ＭＳ ゴシック" w:hint="eastAsia"/>
        </w:rPr>
        <w:t>動きが倍速に対し、細い通路や敵の配置がシビアな場所が多いためゆっくりと進むことを意識しましょう。</w:t>
      </w:r>
      <w:r>
        <w:rPr>
          <w:rFonts w:ascii="ＭＳ ゴシック" w:eastAsia="ＭＳ ゴシック" w:hAnsi="ＭＳ ゴシック" w:hint="eastAsia"/>
        </w:rPr>
        <w:lastRenderedPageBreak/>
        <w:t>Yボタンを押したりすれば速すぎて制御不能になってしま</w:t>
      </w:r>
      <w:r w:rsidR="009C73C3">
        <w:rPr>
          <w:rFonts w:ascii="ＭＳ ゴシック" w:eastAsia="ＭＳ ゴシック" w:hAnsi="ＭＳ ゴシック" w:hint="eastAsia"/>
        </w:rPr>
        <w:t>います。上下方向の速度は等倍なのが余計に難しさに拍車をかけているような気もします。</w:t>
      </w:r>
    </w:p>
    <w:p w:rsidR="00906607" w:rsidRPr="00906607" w:rsidRDefault="00906607"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985DEF" w:rsidRPr="000265BE" w:rsidRDefault="00C222D7" w:rsidP="00985DEF">
      <w:pPr>
        <w:numPr>
          <w:ilvl w:val="0"/>
          <w:numId w:val="21"/>
        </w:numPr>
        <w:spacing w:line="240" w:lineRule="exact"/>
        <w:rPr>
          <w:rFonts w:ascii="ＭＳ ゴシック" w:eastAsia="ＭＳ ゴシック" w:hAnsi="ＭＳ ゴシック"/>
        </w:rPr>
      </w:pPr>
      <w:r>
        <w:rPr>
          <w:rFonts w:ascii="ＭＳ ゴシック" w:eastAsia="ＭＳ ゴシック" w:hAnsi="ＭＳ ゴシック" w:hint="eastAsia"/>
        </w:rPr>
        <w:t>大量の赤ジンガーにまぎれている黄色ジンガーを倒しましょう。等倍速とはいえ</w:t>
      </w:r>
      <w:r w:rsidR="0035626E">
        <w:rPr>
          <w:rFonts w:ascii="ＭＳ ゴシック" w:eastAsia="ＭＳ ゴシック" w:hAnsi="ＭＳ ゴシック" w:hint="eastAsia"/>
        </w:rPr>
        <w:t>意外と難しいです。</w:t>
      </w:r>
    </w:p>
    <w:p w:rsidR="00985DEF" w:rsidRPr="00CF63E3" w:rsidRDefault="0035626E" w:rsidP="00985DEF">
      <w:pPr>
        <w:numPr>
          <w:ilvl w:val="0"/>
          <w:numId w:val="21"/>
        </w:numPr>
        <w:spacing w:line="240" w:lineRule="exact"/>
        <w:rPr>
          <w:rFonts w:ascii="ＭＳ ゴシック" w:eastAsia="ＭＳ ゴシック" w:hAnsi="ＭＳ ゴシック"/>
        </w:rPr>
      </w:pPr>
      <w:r>
        <w:rPr>
          <w:rFonts w:ascii="ＭＳ ゴシック" w:eastAsia="ＭＳ ゴシック" w:hAnsi="ＭＳ ゴシック" w:hint="eastAsia"/>
        </w:rPr>
        <w:t>星を全部集めましょう。制限時間はシビアです。</w:t>
      </w:r>
    </w:p>
    <w:p w:rsidR="00985DEF" w:rsidRDefault="00985DEF" w:rsidP="00985DEF">
      <w:pPr>
        <w:spacing w:line="240" w:lineRule="exact"/>
        <w:rPr>
          <w:rFonts w:ascii="ＭＳ ゴシック" w:eastAsia="ＭＳ ゴシック" w:hAnsi="ＭＳ ゴシック"/>
        </w:rPr>
      </w:pPr>
    </w:p>
    <w:p w:rsidR="00985DEF" w:rsidRPr="00CE3CF4" w:rsidRDefault="00985DEF" w:rsidP="00985DEF">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985DEF" w:rsidRPr="00AF17F6" w:rsidRDefault="00906607" w:rsidP="00AF17F6">
      <w:pPr>
        <w:spacing w:line="240" w:lineRule="exact"/>
        <w:rPr>
          <w:rFonts w:ascii="ＭＳ ゴシック" w:eastAsia="ＭＳ ゴシック" w:hAnsi="ＭＳ ゴシック"/>
        </w:rPr>
      </w:pPr>
      <w:r>
        <w:rPr>
          <w:rFonts w:ascii="ＭＳ ゴシック" w:eastAsia="ＭＳ ゴシック" w:hAnsi="ＭＳ ゴシック" w:hint="eastAsia"/>
        </w:rPr>
        <w:t>Nパネルから進んだ先、円陣やジンガーバーのエリアに囲まれた場所にあります。見た目は閉じられた空間ですが、どこかに秘密の通路があります。探してみましょう。</w:t>
      </w:r>
    </w:p>
    <w:sectPr w:rsidR="00985DEF" w:rsidRPr="00AF17F6" w:rsidSect="00D22AF4">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2D7" w:rsidRDefault="00C222D7" w:rsidP="00CD6F9C">
      <w:r>
        <w:separator/>
      </w:r>
    </w:p>
  </w:endnote>
  <w:endnote w:type="continuationSeparator" w:id="0">
    <w:p w:rsidR="00C222D7" w:rsidRDefault="00C222D7" w:rsidP="00CD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2D7" w:rsidRDefault="00C222D7" w:rsidP="00CD6F9C">
      <w:r>
        <w:separator/>
      </w:r>
    </w:p>
  </w:footnote>
  <w:footnote w:type="continuationSeparator" w:id="0">
    <w:p w:rsidR="00C222D7" w:rsidRDefault="00C222D7" w:rsidP="00CD6F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209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5217067"/>
    <w:multiLevelType w:val="hybridMultilevel"/>
    <w:tmpl w:val="DCEA890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21261C8"/>
    <w:multiLevelType w:val="hybridMultilevel"/>
    <w:tmpl w:val="1E1A0FD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DC12595"/>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DC304E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4B144E5"/>
    <w:multiLevelType w:val="hybridMultilevel"/>
    <w:tmpl w:val="A418A6D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281A1DED"/>
    <w:multiLevelType w:val="hybridMultilevel"/>
    <w:tmpl w:val="648CE2B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3AE6705"/>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3E06887"/>
    <w:multiLevelType w:val="hybridMultilevel"/>
    <w:tmpl w:val="A53803D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D6B732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48F10714"/>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1491A9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658F6371"/>
    <w:multiLevelType w:val="hybridMultilevel"/>
    <w:tmpl w:val="7FFEA5E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7C718CF"/>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683F0586"/>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71761DB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73DB5F3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74AE7A62"/>
    <w:multiLevelType w:val="hybridMultilevel"/>
    <w:tmpl w:val="CB3C36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7D562278"/>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E1D69DC"/>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FAF2F46"/>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8"/>
  </w:num>
  <w:num w:numId="3">
    <w:abstractNumId w:val="12"/>
  </w:num>
  <w:num w:numId="4">
    <w:abstractNumId w:val="5"/>
  </w:num>
  <w:num w:numId="5">
    <w:abstractNumId w:val="1"/>
  </w:num>
  <w:num w:numId="6">
    <w:abstractNumId w:val="2"/>
  </w:num>
  <w:num w:numId="7">
    <w:abstractNumId w:val="11"/>
  </w:num>
  <w:num w:numId="8">
    <w:abstractNumId w:val="16"/>
  </w:num>
  <w:num w:numId="9">
    <w:abstractNumId w:val="4"/>
  </w:num>
  <w:num w:numId="10">
    <w:abstractNumId w:val="18"/>
  </w:num>
  <w:num w:numId="11">
    <w:abstractNumId w:val="9"/>
  </w:num>
  <w:num w:numId="12">
    <w:abstractNumId w:val="15"/>
  </w:num>
  <w:num w:numId="13">
    <w:abstractNumId w:val="7"/>
  </w:num>
  <w:num w:numId="14">
    <w:abstractNumId w:val="13"/>
  </w:num>
  <w:num w:numId="15">
    <w:abstractNumId w:val="0"/>
  </w:num>
  <w:num w:numId="16">
    <w:abstractNumId w:val="10"/>
  </w:num>
  <w:num w:numId="17">
    <w:abstractNumId w:val="6"/>
  </w:num>
  <w:num w:numId="18">
    <w:abstractNumId w:val="19"/>
  </w:num>
  <w:num w:numId="19">
    <w:abstractNumId w:val="14"/>
  </w:num>
  <w:num w:numId="20">
    <w:abstractNumId w:val="2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ahoHS1ZKbiTNg/b99xLLYkIk9CyM9y3CMGtCd7AQSOXJMt8zZl/rhhW6L457moXyoRoEYM+Jnq0SWn7C4nkurw==" w:salt="eutwGI2h9b6bgRkfZcG8LQ=="/>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D8"/>
    <w:rsid w:val="000408B7"/>
    <w:rsid w:val="001A2634"/>
    <w:rsid w:val="001C1674"/>
    <w:rsid w:val="001C36D8"/>
    <w:rsid w:val="00252197"/>
    <w:rsid w:val="00293F7B"/>
    <w:rsid w:val="0035626E"/>
    <w:rsid w:val="003A1F3D"/>
    <w:rsid w:val="003B4FA9"/>
    <w:rsid w:val="004411D4"/>
    <w:rsid w:val="004743B2"/>
    <w:rsid w:val="004E6D3F"/>
    <w:rsid w:val="0054094D"/>
    <w:rsid w:val="00580087"/>
    <w:rsid w:val="005979AC"/>
    <w:rsid w:val="005F3547"/>
    <w:rsid w:val="00640DF1"/>
    <w:rsid w:val="006B19F9"/>
    <w:rsid w:val="006D550E"/>
    <w:rsid w:val="006F4796"/>
    <w:rsid w:val="00702852"/>
    <w:rsid w:val="007C4742"/>
    <w:rsid w:val="007F7BB3"/>
    <w:rsid w:val="008168D5"/>
    <w:rsid w:val="00873C0A"/>
    <w:rsid w:val="00887116"/>
    <w:rsid w:val="008C404C"/>
    <w:rsid w:val="00904AD2"/>
    <w:rsid w:val="00906607"/>
    <w:rsid w:val="0098508E"/>
    <w:rsid w:val="00985DEF"/>
    <w:rsid w:val="009C73C3"/>
    <w:rsid w:val="00A27D97"/>
    <w:rsid w:val="00AA2084"/>
    <w:rsid w:val="00AA7591"/>
    <w:rsid w:val="00AC4DFC"/>
    <w:rsid w:val="00AD19EE"/>
    <w:rsid w:val="00AD536F"/>
    <w:rsid w:val="00AF17F6"/>
    <w:rsid w:val="00B15887"/>
    <w:rsid w:val="00B960C4"/>
    <w:rsid w:val="00BA4DD9"/>
    <w:rsid w:val="00BF0939"/>
    <w:rsid w:val="00C222D7"/>
    <w:rsid w:val="00C649F8"/>
    <w:rsid w:val="00C84BC2"/>
    <w:rsid w:val="00CD6F9C"/>
    <w:rsid w:val="00CE3CF4"/>
    <w:rsid w:val="00CF63E3"/>
    <w:rsid w:val="00D22AF4"/>
    <w:rsid w:val="00D321F3"/>
    <w:rsid w:val="00D436C7"/>
    <w:rsid w:val="00DE3D2C"/>
    <w:rsid w:val="00E42DC5"/>
    <w:rsid w:val="00EA7414"/>
    <w:rsid w:val="00F205D7"/>
    <w:rsid w:val="00F256E1"/>
    <w:rsid w:val="00FA4F1C"/>
    <w:rsid w:val="00FB2712"/>
    <w:rsid w:val="00FB7A6B"/>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DF57FB13-391F-4E0F-B7E0-D0C08FEF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6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F9C"/>
    <w:pPr>
      <w:tabs>
        <w:tab w:val="center" w:pos="4252"/>
        <w:tab w:val="right" w:pos="8504"/>
      </w:tabs>
      <w:snapToGrid w:val="0"/>
    </w:pPr>
  </w:style>
  <w:style w:type="character" w:customStyle="1" w:styleId="a4">
    <w:name w:val="ヘッダー (文字)"/>
    <w:basedOn w:val="a0"/>
    <w:link w:val="a3"/>
    <w:uiPriority w:val="99"/>
    <w:rsid w:val="00CD6F9C"/>
    <w:rPr>
      <w:rFonts w:ascii="Century" w:eastAsia="ＭＳ 明朝" w:hAnsi="Century" w:cs="Times New Roman"/>
      <w:szCs w:val="24"/>
    </w:rPr>
  </w:style>
  <w:style w:type="paragraph" w:styleId="a5">
    <w:name w:val="footer"/>
    <w:basedOn w:val="a"/>
    <w:link w:val="a6"/>
    <w:uiPriority w:val="99"/>
    <w:unhideWhenUsed/>
    <w:rsid w:val="00CD6F9C"/>
    <w:pPr>
      <w:tabs>
        <w:tab w:val="center" w:pos="4252"/>
        <w:tab w:val="right" w:pos="8504"/>
      </w:tabs>
      <w:snapToGrid w:val="0"/>
    </w:pPr>
  </w:style>
  <w:style w:type="character" w:customStyle="1" w:styleId="a6">
    <w:name w:val="フッター (文字)"/>
    <w:basedOn w:val="a0"/>
    <w:link w:val="a5"/>
    <w:uiPriority w:val="99"/>
    <w:rsid w:val="00CD6F9C"/>
    <w:rPr>
      <w:rFonts w:ascii="Century" w:eastAsia="ＭＳ 明朝" w:hAnsi="Century" w:cs="Times New Roman"/>
      <w:szCs w:val="24"/>
    </w:rPr>
  </w:style>
  <w:style w:type="paragraph" w:styleId="a7">
    <w:name w:val="Balloon Text"/>
    <w:basedOn w:val="a"/>
    <w:link w:val="a8"/>
    <w:uiPriority w:val="99"/>
    <w:semiHidden/>
    <w:unhideWhenUsed/>
    <w:rsid w:val="00CD6F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D6F9C"/>
    <w:rPr>
      <w:rFonts w:asciiTheme="majorHAnsi" w:eastAsiaTheme="majorEastAsia" w:hAnsiTheme="majorHAnsi" w:cstheme="majorBidi"/>
      <w:sz w:val="18"/>
      <w:szCs w:val="18"/>
    </w:rPr>
  </w:style>
  <w:style w:type="paragraph" w:styleId="a9">
    <w:name w:val="List Paragraph"/>
    <w:basedOn w:val="a"/>
    <w:uiPriority w:val="34"/>
    <w:qFormat/>
    <w:rsid w:val="00CE3CF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10</Pages>
  <Words>1516</Words>
  <Characters>8645</Characters>
  <Application>Microsoft Office Word</Application>
  <DocSecurity>8</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Karaage Lab.</dc:creator>
  <cp:lastModifiedBy>private</cp:lastModifiedBy>
  <cp:revision>52</cp:revision>
  <cp:lastPrinted>2015-03-20T12:47:00Z</cp:lastPrinted>
  <dcterms:created xsi:type="dcterms:W3CDTF">2014-03-19T08:24:00Z</dcterms:created>
  <dcterms:modified xsi:type="dcterms:W3CDTF">2015-05-08T07:00:00Z</dcterms:modified>
</cp:coreProperties>
</file>